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9123A" w14:textId="24CE7064" w:rsidR="00784610" w:rsidRDefault="003247A6" w:rsidP="003247A6">
      <w:pPr>
        <w:jc w:val="center"/>
        <w:rPr>
          <w:b/>
          <w:bCs/>
          <w:sz w:val="44"/>
          <w:szCs w:val="44"/>
        </w:rPr>
      </w:pPr>
      <w:r w:rsidRPr="003247A6">
        <w:rPr>
          <w:rFonts w:hint="eastAsia"/>
          <w:b/>
          <w:bCs/>
          <w:sz w:val="44"/>
          <w:szCs w:val="44"/>
        </w:rPr>
        <w:t>系统设计报告</w:t>
      </w:r>
    </w:p>
    <w:p w14:paraId="13520B83" w14:textId="5D53417E" w:rsidR="005524EF" w:rsidRPr="005524EF" w:rsidRDefault="005524EF" w:rsidP="005524EF">
      <w:pPr>
        <w:jc w:val="right"/>
        <w:rPr>
          <w:rFonts w:hint="eastAsia"/>
          <w:b/>
          <w:bCs/>
          <w:szCs w:val="21"/>
        </w:rPr>
      </w:pPr>
      <w:r w:rsidRPr="005524EF">
        <w:rPr>
          <w:rFonts w:hint="eastAsia"/>
          <w:b/>
          <w:bCs/>
          <w:szCs w:val="21"/>
        </w:rPr>
        <w:t>20301185-张文祺</w:t>
      </w:r>
    </w:p>
    <w:p w14:paraId="5F7EFD4E" w14:textId="52497630" w:rsidR="003247A6" w:rsidRPr="0008387B" w:rsidRDefault="00784610" w:rsidP="003247A6">
      <w:pPr>
        <w:pStyle w:val="a3"/>
        <w:numPr>
          <w:ilvl w:val="0"/>
          <w:numId w:val="1"/>
        </w:numPr>
        <w:ind w:firstLineChars="0"/>
        <w:rPr>
          <w:b/>
          <w:bCs/>
          <w:sz w:val="28"/>
          <w:szCs w:val="28"/>
        </w:rPr>
      </w:pPr>
      <w:r w:rsidRPr="0008387B">
        <w:rPr>
          <w:rFonts w:hint="eastAsia"/>
          <w:b/>
          <w:bCs/>
          <w:sz w:val="28"/>
          <w:szCs w:val="28"/>
        </w:rPr>
        <w:t>概述</w:t>
      </w:r>
    </w:p>
    <w:p w14:paraId="488B8543" w14:textId="77777777" w:rsidR="0008387B" w:rsidRPr="0008387B" w:rsidRDefault="003247A6" w:rsidP="0008387B">
      <w:pPr>
        <w:pStyle w:val="a3"/>
        <w:ind w:left="360" w:firstLineChars="0" w:firstLine="0"/>
        <w:rPr>
          <w:rFonts w:ascii="宋体" w:eastAsia="宋体" w:hAnsi="宋体"/>
          <w:szCs w:val="21"/>
        </w:rPr>
      </w:pPr>
      <w:r w:rsidRPr="0008387B">
        <w:rPr>
          <w:rFonts w:ascii="宋体" w:eastAsia="宋体" w:hAnsi="宋体" w:hint="eastAsia"/>
          <w:szCs w:val="21"/>
        </w:rPr>
        <w:t>随着</w:t>
      </w:r>
      <w:r w:rsidRPr="0008387B">
        <w:rPr>
          <w:rFonts w:ascii="宋体" w:eastAsia="宋体" w:hAnsi="宋体" w:hint="eastAsia"/>
          <w:szCs w:val="21"/>
        </w:rPr>
        <w:t>全球贸易和电子商务的迅速发展，物流行业的增长</w:t>
      </w:r>
      <w:r w:rsidRPr="0008387B">
        <w:rPr>
          <w:rFonts w:ascii="宋体" w:eastAsia="宋体" w:hAnsi="宋体" w:hint="eastAsia"/>
          <w:szCs w:val="21"/>
        </w:rPr>
        <w:t>使</w:t>
      </w:r>
      <w:r w:rsidRPr="0008387B">
        <w:rPr>
          <w:rFonts w:ascii="宋体" w:eastAsia="宋体" w:hAnsi="宋体" w:hint="eastAsia"/>
          <w:szCs w:val="21"/>
        </w:rPr>
        <w:t>物流公司需要</w:t>
      </w:r>
      <w:r w:rsidRPr="0008387B">
        <w:rPr>
          <w:rFonts w:ascii="宋体" w:eastAsia="宋体" w:hAnsi="宋体" w:hint="eastAsia"/>
          <w:szCs w:val="21"/>
        </w:rPr>
        <w:t>用更高效的方式</w:t>
      </w:r>
      <w:r w:rsidRPr="0008387B">
        <w:rPr>
          <w:rFonts w:ascii="宋体" w:eastAsia="宋体" w:hAnsi="宋体" w:hint="eastAsia"/>
          <w:szCs w:val="21"/>
        </w:rPr>
        <w:t>管理货物的运输和交付，</w:t>
      </w:r>
      <w:r w:rsidR="0008387B" w:rsidRPr="0008387B">
        <w:rPr>
          <w:rFonts w:ascii="宋体" w:eastAsia="宋体" w:hAnsi="宋体" w:hint="eastAsia"/>
          <w:szCs w:val="21"/>
        </w:rPr>
        <w:t>并提供用户便于操作的电子平台来实现货物托运，同时也要满足用户</w:t>
      </w:r>
      <w:r w:rsidRPr="0008387B">
        <w:rPr>
          <w:rFonts w:ascii="宋体" w:eastAsia="宋体" w:hAnsi="宋体" w:hint="eastAsia"/>
          <w:szCs w:val="21"/>
        </w:rPr>
        <w:t>实时获取货物的位置、运输状态</w:t>
      </w:r>
      <w:r w:rsidR="0008387B" w:rsidRPr="0008387B">
        <w:rPr>
          <w:rFonts w:ascii="宋体" w:eastAsia="宋体" w:hAnsi="宋体" w:hint="eastAsia"/>
          <w:szCs w:val="21"/>
        </w:rPr>
        <w:t>等信息的</w:t>
      </w:r>
      <w:r w:rsidRPr="0008387B">
        <w:rPr>
          <w:rFonts w:ascii="宋体" w:eastAsia="宋体" w:hAnsi="宋体" w:hint="eastAsia"/>
          <w:szCs w:val="21"/>
        </w:rPr>
        <w:t>需求。</w:t>
      </w:r>
      <w:r w:rsidR="0008387B" w:rsidRPr="0008387B">
        <w:rPr>
          <w:rFonts w:ascii="宋体" w:eastAsia="宋体" w:hAnsi="宋体" w:hint="eastAsia"/>
          <w:szCs w:val="21"/>
        </w:rPr>
        <w:t>因此，</w:t>
      </w:r>
      <w:r w:rsidRPr="0008387B">
        <w:rPr>
          <w:rFonts w:ascii="宋体" w:eastAsia="宋体" w:hAnsi="宋体" w:hint="eastAsia"/>
          <w:szCs w:val="21"/>
        </w:rPr>
        <w:t>本系统</w:t>
      </w:r>
      <w:r w:rsidR="0008387B" w:rsidRPr="0008387B">
        <w:rPr>
          <w:rFonts w:ascii="宋体" w:eastAsia="宋体" w:hAnsi="宋体" w:hint="eastAsia"/>
          <w:szCs w:val="21"/>
        </w:rPr>
        <w:t>应运而生。</w:t>
      </w:r>
    </w:p>
    <w:p w14:paraId="3A747CAE" w14:textId="67BE4B19" w:rsidR="003247A6" w:rsidRPr="0008387B" w:rsidRDefault="0008387B" w:rsidP="0008387B">
      <w:pPr>
        <w:pStyle w:val="a3"/>
        <w:ind w:left="360" w:firstLineChars="0" w:firstLine="0"/>
        <w:rPr>
          <w:rFonts w:ascii="宋体" w:eastAsia="宋体" w:hAnsi="宋体" w:hint="eastAsia"/>
          <w:szCs w:val="21"/>
        </w:rPr>
      </w:pPr>
      <w:r w:rsidRPr="0008387B">
        <w:rPr>
          <w:rFonts w:ascii="宋体" w:eastAsia="宋体" w:hAnsi="宋体" w:hint="eastAsia"/>
          <w:szCs w:val="21"/>
        </w:rPr>
        <w:t>该系统</w:t>
      </w:r>
      <w:r w:rsidR="003247A6" w:rsidRPr="0008387B">
        <w:rPr>
          <w:rFonts w:ascii="宋体" w:eastAsia="宋体" w:hAnsi="宋体" w:hint="eastAsia"/>
          <w:szCs w:val="21"/>
        </w:rPr>
        <w:t>为一个物流管理系统，可满足用户下单并支付、托运货物、查询运输进度等基本功能。以这些功能为基础，本系统划分为用户</w:t>
      </w:r>
      <w:r w:rsidR="003247A6" w:rsidRPr="0008387B">
        <w:rPr>
          <w:rFonts w:ascii="宋体" w:eastAsia="宋体" w:hAnsi="宋体" w:hint="eastAsia"/>
          <w:szCs w:val="21"/>
        </w:rPr>
        <w:t>管理、货单管理、账单管理和</w:t>
      </w:r>
      <w:r w:rsidR="003247A6" w:rsidRPr="0008387B">
        <w:rPr>
          <w:rFonts w:ascii="宋体" w:eastAsia="宋体" w:hAnsi="宋体" w:hint="eastAsia"/>
          <w:szCs w:val="21"/>
        </w:rPr>
        <w:t>运输</w:t>
      </w:r>
      <w:r w:rsidR="003247A6" w:rsidRPr="0008387B">
        <w:rPr>
          <w:rFonts w:ascii="宋体" w:eastAsia="宋体" w:hAnsi="宋体" w:hint="eastAsia"/>
          <w:szCs w:val="21"/>
        </w:rPr>
        <w:t>进度查询</w:t>
      </w:r>
      <w:r w:rsidR="003247A6" w:rsidRPr="0008387B">
        <w:rPr>
          <w:rFonts w:ascii="宋体" w:eastAsia="宋体" w:hAnsi="宋体" w:hint="eastAsia"/>
          <w:szCs w:val="21"/>
        </w:rPr>
        <w:t>四个模块</w:t>
      </w:r>
      <w:r w:rsidR="003247A6" w:rsidRPr="0008387B">
        <w:rPr>
          <w:rFonts w:ascii="宋体" w:eastAsia="宋体" w:hAnsi="宋体" w:hint="eastAsia"/>
          <w:szCs w:val="21"/>
        </w:rPr>
        <w:t>。</w:t>
      </w:r>
    </w:p>
    <w:p w14:paraId="66062B56" w14:textId="77777777" w:rsidR="0008387B" w:rsidRPr="0008387B" w:rsidRDefault="00784610" w:rsidP="0008387B">
      <w:pPr>
        <w:pStyle w:val="a3"/>
        <w:numPr>
          <w:ilvl w:val="0"/>
          <w:numId w:val="1"/>
        </w:numPr>
        <w:ind w:firstLineChars="0"/>
        <w:rPr>
          <w:b/>
          <w:bCs/>
          <w:sz w:val="28"/>
          <w:szCs w:val="28"/>
        </w:rPr>
      </w:pPr>
      <w:r w:rsidRPr="0008387B">
        <w:rPr>
          <w:rFonts w:hint="eastAsia"/>
          <w:b/>
          <w:bCs/>
          <w:sz w:val="28"/>
          <w:szCs w:val="28"/>
        </w:rPr>
        <w:t>需求</w:t>
      </w:r>
      <w:r w:rsidR="0008387B" w:rsidRPr="0008387B">
        <w:rPr>
          <w:rFonts w:hint="eastAsia"/>
          <w:b/>
          <w:bCs/>
          <w:sz w:val="28"/>
          <w:szCs w:val="28"/>
        </w:rPr>
        <w:t>分析</w:t>
      </w:r>
    </w:p>
    <w:p w14:paraId="59913ABE" w14:textId="140487B4" w:rsidR="0008387B" w:rsidRDefault="0008387B" w:rsidP="0008387B">
      <w:pPr>
        <w:pStyle w:val="a3"/>
        <w:ind w:left="360" w:firstLineChars="0" w:firstLine="0"/>
        <w:rPr>
          <w:b/>
          <w:bCs/>
          <w:sz w:val="24"/>
          <w:szCs w:val="24"/>
        </w:rPr>
      </w:pPr>
      <w:r w:rsidRPr="0008387B">
        <w:rPr>
          <w:rFonts w:hint="eastAsia"/>
          <w:b/>
          <w:bCs/>
          <w:sz w:val="24"/>
          <w:szCs w:val="24"/>
        </w:rPr>
        <w:t>2.1</w:t>
      </w:r>
      <w:r>
        <w:rPr>
          <w:rFonts w:hint="eastAsia"/>
          <w:b/>
          <w:bCs/>
          <w:sz w:val="24"/>
          <w:szCs w:val="24"/>
        </w:rPr>
        <w:t>用户分析</w:t>
      </w:r>
    </w:p>
    <w:p w14:paraId="6A6CD789" w14:textId="77777777" w:rsidR="003B638D" w:rsidRDefault="0008387B" w:rsidP="003B638D">
      <w:pPr>
        <w:pStyle w:val="a3"/>
        <w:ind w:left="360" w:firstLineChars="0" w:firstLine="0"/>
        <w:rPr>
          <w:szCs w:val="21"/>
        </w:rPr>
      </w:pPr>
      <w:r w:rsidRPr="0008387B">
        <w:rPr>
          <w:rFonts w:hint="eastAsia"/>
          <w:b/>
          <w:bCs/>
          <w:szCs w:val="21"/>
        </w:rPr>
        <w:t xml:space="preserve"> </w:t>
      </w:r>
      <w:r w:rsidRPr="0008387B">
        <w:rPr>
          <w:b/>
          <w:bCs/>
          <w:szCs w:val="21"/>
        </w:rPr>
        <w:t xml:space="preserve">  </w:t>
      </w:r>
      <w:r w:rsidRPr="0008387B">
        <w:rPr>
          <w:rFonts w:hint="eastAsia"/>
          <w:szCs w:val="21"/>
        </w:rPr>
        <w:t>本系统的目标用户是有托运物品需求的人群</w:t>
      </w:r>
      <w:r w:rsidRPr="0008387B">
        <w:rPr>
          <w:rFonts w:hint="eastAsia"/>
          <w:szCs w:val="21"/>
        </w:rPr>
        <w:t>，</w:t>
      </w:r>
      <w:r w:rsidRPr="0008387B">
        <w:rPr>
          <w:rFonts w:hint="eastAsia"/>
          <w:szCs w:val="21"/>
        </w:rPr>
        <w:t>该类用户对</w:t>
      </w:r>
      <w:r w:rsidRPr="0008387B">
        <w:rPr>
          <w:rFonts w:hint="eastAsia"/>
          <w:szCs w:val="21"/>
        </w:rPr>
        <w:t>物流系统的基础需求可以包括以下几点：</w:t>
      </w:r>
    </w:p>
    <w:p w14:paraId="5F2C4552" w14:textId="77777777" w:rsidR="003B638D" w:rsidRDefault="0008387B" w:rsidP="003B638D">
      <w:pPr>
        <w:pStyle w:val="a3"/>
        <w:numPr>
          <w:ilvl w:val="0"/>
          <w:numId w:val="3"/>
        </w:numPr>
        <w:ind w:firstLineChars="0"/>
        <w:rPr>
          <w:szCs w:val="21"/>
        </w:rPr>
      </w:pPr>
      <w:r w:rsidRPr="003B638D">
        <w:rPr>
          <w:rFonts w:hint="eastAsia"/>
          <w:szCs w:val="21"/>
        </w:rPr>
        <w:t>简单易用的界面：</w:t>
      </w:r>
    </w:p>
    <w:p w14:paraId="45746DC9" w14:textId="0DB54F31" w:rsidR="003B638D" w:rsidRDefault="0008387B" w:rsidP="003B638D">
      <w:pPr>
        <w:pStyle w:val="a3"/>
        <w:ind w:left="1620" w:firstLineChars="0" w:firstLine="0"/>
        <w:rPr>
          <w:szCs w:val="21"/>
        </w:rPr>
      </w:pPr>
      <w:r w:rsidRPr="003B638D">
        <w:rPr>
          <w:rFonts w:hint="eastAsia"/>
          <w:szCs w:val="21"/>
        </w:rPr>
        <w:t>用户希望物流系统具有用户友好的界面，易于操作和导航</w:t>
      </w:r>
      <w:r w:rsidR="003B638D">
        <w:rPr>
          <w:rFonts w:hint="eastAsia"/>
          <w:szCs w:val="21"/>
        </w:rPr>
        <w:t>。</w:t>
      </w:r>
      <w:r w:rsidRPr="003B638D">
        <w:rPr>
          <w:rFonts w:hint="eastAsia"/>
          <w:szCs w:val="21"/>
        </w:rPr>
        <w:t>系统应提供清晰的菜单和功能导航，使用户能够轻松地浏览和使用系统的各项功能。</w:t>
      </w:r>
    </w:p>
    <w:p w14:paraId="74A040F0" w14:textId="77777777" w:rsidR="003B638D" w:rsidRDefault="003B638D" w:rsidP="003B638D">
      <w:pPr>
        <w:pStyle w:val="a3"/>
        <w:numPr>
          <w:ilvl w:val="0"/>
          <w:numId w:val="3"/>
        </w:numPr>
        <w:ind w:firstLineChars="0"/>
        <w:rPr>
          <w:szCs w:val="21"/>
        </w:rPr>
      </w:pPr>
      <w:r w:rsidRPr="003B638D">
        <w:rPr>
          <w:rFonts w:hint="eastAsia"/>
          <w:szCs w:val="21"/>
        </w:rPr>
        <w:t>个人信息管理：</w:t>
      </w:r>
    </w:p>
    <w:p w14:paraId="643D9FA0" w14:textId="69E79732" w:rsidR="003B638D" w:rsidRPr="003B638D" w:rsidRDefault="003B638D" w:rsidP="003B638D">
      <w:pPr>
        <w:pStyle w:val="a3"/>
        <w:ind w:left="1620" w:firstLineChars="0" w:firstLine="0"/>
        <w:rPr>
          <w:szCs w:val="21"/>
        </w:rPr>
      </w:pPr>
      <w:r w:rsidRPr="003B638D">
        <w:rPr>
          <w:rFonts w:hint="eastAsia"/>
          <w:szCs w:val="21"/>
        </w:rPr>
        <w:t>用户需要能够管理自己的个人信息，包括姓名、联系方式、地</w:t>
      </w:r>
      <w:r w:rsidRPr="003B638D">
        <w:rPr>
          <w:rFonts w:hint="eastAsia"/>
          <w:szCs w:val="21"/>
        </w:rPr>
        <w:t xml:space="preserve"> </w:t>
      </w:r>
      <w:r w:rsidRPr="003B638D">
        <w:rPr>
          <w:rFonts w:hint="eastAsia"/>
          <w:szCs w:val="21"/>
        </w:rPr>
        <w:t>址等。系统应提供个人资料管理功能，让用户能够随时更新和修改个人信息。</w:t>
      </w:r>
    </w:p>
    <w:p w14:paraId="4CBB8428" w14:textId="250CC550" w:rsidR="003B638D" w:rsidRPr="003B638D" w:rsidRDefault="003B638D" w:rsidP="003B638D">
      <w:pPr>
        <w:pStyle w:val="a3"/>
        <w:numPr>
          <w:ilvl w:val="0"/>
          <w:numId w:val="3"/>
        </w:numPr>
        <w:ind w:firstLineChars="0"/>
        <w:rPr>
          <w:szCs w:val="21"/>
        </w:rPr>
      </w:pPr>
      <w:r w:rsidRPr="003B638D">
        <w:rPr>
          <w:rFonts w:hint="eastAsia"/>
          <w:szCs w:val="21"/>
        </w:rPr>
        <w:t>货单及账单管理：</w:t>
      </w:r>
    </w:p>
    <w:p w14:paraId="78707865" w14:textId="401E6A7A" w:rsidR="0008387B" w:rsidRDefault="0008387B" w:rsidP="003B638D">
      <w:pPr>
        <w:ind w:leftChars="700" w:left="1470"/>
        <w:rPr>
          <w:szCs w:val="21"/>
        </w:rPr>
      </w:pPr>
      <w:r w:rsidRPr="003B638D">
        <w:rPr>
          <w:rFonts w:hint="eastAsia"/>
          <w:szCs w:val="21"/>
        </w:rPr>
        <w:t>货物追踪和查询：用户希望能够实时追踪和查询其货物的位置、运输状态等信息。系统应提供方便的查询界面或接口，让用户能够轻松输入货物信息并获取实时</w:t>
      </w:r>
      <w:r w:rsidR="003B638D" w:rsidRPr="003B638D">
        <w:rPr>
          <w:rFonts w:hint="eastAsia"/>
          <w:szCs w:val="21"/>
        </w:rPr>
        <w:t xml:space="preserve"> </w:t>
      </w:r>
      <w:r w:rsidRPr="003B638D">
        <w:rPr>
          <w:rFonts w:hint="eastAsia"/>
          <w:szCs w:val="21"/>
        </w:rPr>
        <w:t>更新的物流信息。</w:t>
      </w:r>
    </w:p>
    <w:p w14:paraId="26FEF2CD" w14:textId="2B8F7194" w:rsidR="003B638D" w:rsidRDefault="003B638D" w:rsidP="003B638D">
      <w:pPr>
        <w:rPr>
          <w:b/>
          <w:bCs/>
          <w:sz w:val="24"/>
          <w:szCs w:val="24"/>
        </w:rPr>
      </w:pPr>
      <w:r>
        <w:rPr>
          <w:rFonts w:hint="eastAsia"/>
          <w:szCs w:val="21"/>
        </w:rPr>
        <w:t xml:space="preserve"> </w:t>
      </w:r>
      <w:r>
        <w:rPr>
          <w:szCs w:val="21"/>
        </w:rPr>
        <w:t xml:space="preserve"> </w:t>
      </w:r>
      <w:r w:rsidRPr="003B638D">
        <w:rPr>
          <w:b/>
          <w:bCs/>
          <w:sz w:val="24"/>
          <w:szCs w:val="24"/>
        </w:rPr>
        <w:t xml:space="preserve"> </w:t>
      </w:r>
      <w:r w:rsidRPr="003B638D">
        <w:rPr>
          <w:rFonts w:hint="eastAsia"/>
          <w:b/>
          <w:bCs/>
          <w:sz w:val="24"/>
          <w:szCs w:val="24"/>
        </w:rPr>
        <w:t>2.2</w:t>
      </w:r>
      <w:r w:rsidRPr="003B638D">
        <w:rPr>
          <w:b/>
          <w:bCs/>
          <w:sz w:val="24"/>
          <w:szCs w:val="24"/>
        </w:rPr>
        <w:t xml:space="preserve"> </w:t>
      </w:r>
      <w:r w:rsidRPr="003B638D">
        <w:rPr>
          <w:rFonts w:hint="eastAsia"/>
          <w:b/>
          <w:bCs/>
          <w:sz w:val="24"/>
          <w:szCs w:val="24"/>
        </w:rPr>
        <w:t>模块划分及用例描述</w:t>
      </w:r>
    </w:p>
    <w:p w14:paraId="4A6C8E3C" w14:textId="3CF4DA8C" w:rsidR="003B638D" w:rsidRDefault="003B638D" w:rsidP="003B638D">
      <w:pPr>
        <w:rPr>
          <w:b/>
          <w:bCs/>
          <w:szCs w:val="21"/>
        </w:rPr>
      </w:pPr>
      <w:r>
        <w:rPr>
          <w:rFonts w:hint="eastAsia"/>
          <w:b/>
          <w:bCs/>
          <w:sz w:val="24"/>
          <w:szCs w:val="24"/>
        </w:rPr>
        <w:t xml:space="preserve"> </w:t>
      </w:r>
      <w:r>
        <w:rPr>
          <w:b/>
          <w:bCs/>
          <w:sz w:val="24"/>
          <w:szCs w:val="24"/>
        </w:rPr>
        <w:t xml:space="preserve">      </w:t>
      </w:r>
      <w:r w:rsidRPr="003B638D">
        <w:rPr>
          <w:rFonts w:hint="eastAsia"/>
          <w:b/>
          <w:bCs/>
          <w:szCs w:val="21"/>
        </w:rPr>
        <w:t>2.2.1</w:t>
      </w:r>
      <w:r w:rsidRPr="003B638D">
        <w:rPr>
          <w:b/>
          <w:bCs/>
          <w:szCs w:val="21"/>
        </w:rPr>
        <w:t xml:space="preserve"> </w:t>
      </w:r>
      <w:r w:rsidRPr="003B638D">
        <w:rPr>
          <w:rFonts w:hint="eastAsia"/>
          <w:b/>
          <w:bCs/>
          <w:szCs w:val="21"/>
        </w:rPr>
        <w:t>模块划分</w:t>
      </w:r>
      <w:r w:rsidR="009716F8">
        <w:rPr>
          <w:rFonts w:hint="eastAsia"/>
          <w:b/>
          <w:bCs/>
          <w:szCs w:val="21"/>
        </w:rPr>
        <w:t>及用例描述</w:t>
      </w:r>
    </w:p>
    <w:p w14:paraId="499F2DA7" w14:textId="12CF7A58" w:rsidR="003B638D" w:rsidRDefault="003B638D" w:rsidP="003B638D">
      <w:pPr>
        <w:rPr>
          <w:szCs w:val="21"/>
        </w:rPr>
      </w:pPr>
      <w:r>
        <w:rPr>
          <w:rFonts w:hint="eastAsia"/>
          <w:b/>
          <w:bCs/>
          <w:szCs w:val="21"/>
        </w:rPr>
        <w:t xml:space="preserve"> </w:t>
      </w:r>
      <w:r>
        <w:rPr>
          <w:b/>
          <w:bCs/>
          <w:szCs w:val="21"/>
        </w:rPr>
        <w:t xml:space="preserve">            </w:t>
      </w:r>
      <w:r w:rsidRPr="003B638D">
        <w:rPr>
          <w:rFonts w:hint="eastAsia"/>
          <w:szCs w:val="21"/>
        </w:rPr>
        <w:t>针对用户的需求分析，该系统主要分为四个模块：</w:t>
      </w:r>
    </w:p>
    <w:p w14:paraId="45A5ABC3" w14:textId="40A65474" w:rsidR="003B638D" w:rsidRDefault="003B638D" w:rsidP="00F069E4">
      <w:pPr>
        <w:pStyle w:val="a3"/>
        <w:numPr>
          <w:ilvl w:val="0"/>
          <w:numId w:val="4"/>
        </w:numPr>
        <w:ind w:firstLineChars="0"/>
        <w:rPr>
          <w:szCs w:val="21"/>
        </w:rPr>
      </w:pPr>
      <w:r w:rsidRPr="00F069E4">
        <w:rPr>
          <w:rFonts w:hint="eastAsia"/>
          <w:szCs w:val="21"/>
        </w:rPr>
        <w:t>用户管理</w:t>
      </w:r>
    </w:p>
    <w:p w14:paraId="48F8823A" w14:textId="5952E669" w:rsidR="00F069E4" w:rsidRDefault="00F069E4" w:rsidP="00F069E4">
      <w:pPr>
        <w:pStyle w:val="a3"/>
        <w:ind w:left="1730" w:firstLineChars="0" w:firstLine="0"/>
        <w:rPr>
          <w:szCs w:val="21"/>
        </w:rPr>
      </w:pPr>
      <w:r>
        <w:rPr>
          <w:rFonts w:hint="eastAsia"/>
          <w:szCs w:val="21"/>
        </w:rPr>
        <w:t>用户可在此模块进行密码修改，实名认证，昵称、性别、年龄等基础信息的填写和修改，以及支付银行卡的绑定。因为银行卡绑定和实名认证需要银行等外界A</w:t>
      </w:r>
      <w:r>
        <w:rPr>
          <w:szCs w:val="21"/>
        </w:rPr>
        <w:t>PI</w:t>
      </w:r>
      <w:r>
        <w:rPr>
          <w:rFonts w:hint="eastAsia"/>
          <w:szCs w:val="21"/>
        </w:rPr>
        <w:t>接口的支持，在此系统里只进行相应功能的模拟。</w:t>
      </w:r>
    </w:p>
    <w:p w14:paraId="43994D02" w14:textId="661779C7" w:rsidR="009716F8" w:rsidRDefault="009716F8" w:rsidP="00F069E4">
      <w:pPr>
        <w:pStyle w:val="a3"/>
        <w:ind w:left="1730" w:firstLineChars="0" w:firstLine="0"/>
        <w:rPr>
          <w:szCs w:val="21"/>
        </w:rPr>
      </w:pPr>
      <w:r>
        <w:rPr>
          <w:rFonts w:hint="eastAsia"/>
          <w:szCs w:val="21"/>
        </w:rPr>
        <w:t>用例图：</w:t>
      </w:r>
    </w:p>
    <w:p w14:paraId="4A57AFB1" w14:textId="2181ED6E" w:rsidR="007A0EC4" w:rsidRDefault="007A0EC4" w:rsidP="00F069E4">
      <w:pPr>
        <w:pStyle w:val="a3"/>
        <w:ind w:left="1730" w:firstLineChars="0" w:firstLine="0"/>
        <w:rPr>
          <w:rFonts w:hint="eastAsia"/>
          <w:szCs w:val="21"/>
        </w:rPr>
      </w:pPr>
      <w:r>
        <w:rPr>
          <w:noProof/>
        </w:rPr>
        <w:lastRenderedPageBreak/>
        <w:drawing>
          <wp:inline distT="0" distB="0" distL="0" distR="0" wp14:anchorId="67B91B60" wp14:editId="1D5D47A1">
            <wp:extent cx="3502025" cy="2783152"/>
            <wp:effectExtent l="0" t="0" r="3175" b="0"/>
            <wp:docPr id="2303042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23700" cy="2800378"/>
                    </a:xfrm>
                    <a:prstGeom prst="rect">
                      <a:avLst/>
                    </a:prstGeom>
                    <a:noFill/>
                    <a:ln>
                      <a:noFill/>
                    </a:ln>
                  </pic:spPr>
                </pic:pic>
              </a:graphicData>
            </a:graphic>
          </wp:inline>
        </w:drawing>
      </w:r>
    </w:p>
    <w:p w14:paraId="16B47ACC" w14:textId="2E5DB79A" w:rsidR="009716F8" w:rsidRPr="00F069E4" w:rsidRDefault="009716F8" w:rsidP="00F069E4">
      <w:pPr>
        <w:pStyle w:val="a3"/>
        <w:ind w:left="1730" w:firstLineChars="0" w:firstLine="0"/>
        <w:rPr>
          <w:rFonts w:hint="eastAsia"/>
          <w:szCs w:val="21"/>
        </w:rPr>
      </w:pPr>
    </w:p>
    <w:p w14:paraId="72D3C12A" w14:textId="28EF0AB3" w:rsidR="00F069E4" w:rsidRDefault="00F069E4" w:rsidP="00F069E4">
      <w:pPr>
        <w:pStyle w:val="a3"/>
        <w:numPr>
          <w:ilvl w:val="0"/>
          <w:numId w:val="4"/>
        </w:numPr>
        <w:ind w:firstLineChars="0"/>
        <w:rPr>
          <w:szCs w:val="21"/>
        </w:rPr>
      </w:pPr>
      <w:r>
        <w:rPr>
          <w:rFonts w:hint="eastAsia"/>
          <w:szCs w:val="21"/>
        </w:rPr>
        <w:t>货单管理</w:t>
      </w:r>
    </w:p>
    <w:p w14:paraId="26FB39A7" w14:textId="0725E0F6" w:rsidR="00F069E4" w:rsidRDefault="00F069E4" w:rsidP="00F069E4">
      <w:pPr>
        <w:pStyle w:val="a3"/>
        <w:ind w:left="1730" w:firstLineChars="0" w:firstLine="0"/>
        <w:rPr>
          <w:szCs w:val="21"/>
        </w:rPr>
      </w:pPr>
      <w:r>
        <w:rPr>
          <w:rFonts w:hint="eastAsia"/>
          <w:szCs w:val="21"/>
        </w:rPr>
        <w:t>在此模块用户可选择物品种类，填写开始地址、收货地址、收货人名字电话号码等信息创建货单，</w:t>
      </w:r>
      <w:r w:rsidR="00056120">
        <w:rPr>
          <w:rFonts w:hint="eastAsia"/>
          <w:szCs w:val="21"/>
        </w:rPr>
        <w:t>也可对未支付、已支付、进行中、已完成、已取消等货物列表的信息进行查看。</w:t>
      </w:r>
    </w:p>
    <w:p w14:paraId="56850301" w14:textId="2A5DBE5B" w:rsidR="007A0EC4" w:rsidRDefault="00534DC8" w:rsidP="00F069E4">
      <w:pPr>
        <w:pStyle w:val="a3"/>
        <w:ind w:left="1730" w:firstLineChars="0" w:firstLine="0"/>
        <w:rPr>
          <w:rFonts w:hint="eastAsia"/>
          <w:szCs w:val="21"/>
        </w:rPr>
      </w:pPr>
      <w:r>
        <w:rPr>
          <w:noProof/>
        </w:rPr>
        <w:drawing>
          <wp:inline distT="0" distB="0" distL="0" distR="0" wp14:anchorId="41DE7A1D" wp14:editId="0254E6DC">
            <wp:extent cx="3648710" cy="2486359"/>
            <wp:effectExtent l="0" t="0" r="8890" b="9525"/>
            <wp:docPr id="2024104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61787" cy="2495270"/>
                    </a:xfrm>
                    <a:prstGeom prst="rect">
                      <a:avLst/>
                    </a:prstGeom>
                    <a:noFill/>
                    <a:ln>
                      <a:noFill/>
                    </a:ln>
                  </pic:spPr>
                </pic:pic>
              </a:graphicData>
            </a:graphic>
          </wp:inline>
        </w:drawing>
      </w:r>
    </w:p>
    <w:p w14:paraId="6C23A429" w14:textId="77777777" w:rsidR="0018071C" w:rsidRDefault="0018071C" w:rsidP="00F069E4">
      <w:pPr>
        <w:pStyle w:val="a3"/>
        <w:ind w:left="1730" w:firstLineChars="0" w:firstLine="0"/>
        <w:rPr>
          <w:rFonts w:hint="eastAsia"/>
          <w:szCs w:val="21"/>
        </w:rPr>
      </w:pPr>
    </w:p>
    <w:p w14:paraId="7058AA82" w14:textId="6F67A4B9" w:rsidR="00F069E4" w:rsidRDefault="00F069E4" w:rsidP="00F069E4">
      <w:pPr>
        <w:pStyle w:val="a3"/>
        <w:numPr>
          <w:ilvl w:val="0"/>
          <w:numId w:val="4"/>
        </w:numPr>
        <w:ind w:firstLineChars="0"/>
        <w:rPr>
          <w:szCs w:val="21"/>
        </w:rPr>
      </w:pPr>
      <w:r>
        <w:rPr>
          <w:rFonts w:hint="eastAsia"/>
          <w:szCs w:val="21"/>
        </w:rPr>
        <w:t>账单管理</w:t>
      </w:r>
    </w:p>
    <w:p w14:paraId="0AA2C088" w14:textId="19CB8FAC" w:rsidR="00056120" w:rsidRDefault="00056120" w:rsidP="00056120">
      <w:pPr>
        <w:pStyle w:val="a3"/>
        <w:ind w:left="1730" w:firstLineChars="0" w:firstLine="0"/>
        <w:rPr>
          <w:szCs w:val="21"/>
        </w:rPr>
      </w:pPr>
      <w:r>
        <w:rPr>
          <w:rFonts w:hint="eastAsia"/>
          <w:szCs w:val="21"/>
        </w:rPr>
        <w:t>用户可查看货单所对应的账单，也可支付或取消账单，同样也可根据类别查看未支付、已支付、已取消的账单。</w:t>
      </w:r>
    </w:p>
    <w:p w14:paraId="2478CFE5" w14:textId="37E6AC88" w:rsidR="007A0EC4" w:rsidRDefault="00465C6A" w:rsidP="00056120">
      <w:pPr>
        <w:pStyle w:val="a3"/>
        <w:ind w:left="1730" w:firstLineChars="0" w:firstLine="0"/>
        <w:rPr>
          <w:rFonts w:hint="eastAsia"/>
          <w:szCs w:val="21"/>
        </w:rPr>
      </w:pPr>
      <w:r>
        <w:rPr>
          <w:noProof/>
        </w:rPr>
        <w:lastRenderedPageBreak/>
        <w:drawing>
          <wp:inline distT="0" distB="0" distL="0" distR="0" wp14:anchorId="2568607F" wp14:editId="49544A19">
            <wp:extent cx="3312160" cy="2749898"/>
            <wp:effectExtent l="0" t="0" r="2540" b="0"/>
            <wp:docPr id="5227783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21767" cy="2757874"/>
                    </a:xfrm>
                    <a:prstGeom prst="rect">
                      <a:avLst/>
                    </a:prstGeom>
                    <a:noFill/>
                    <a:ln>
                      <a:noFill/>
                    </a:ln>
                  </pic:spPr>
                </pic:pic>
              </a:graphicData>
            </a:graphic>
          </wp:inline>
        </w:drawing>
      </w:r>
    </w:p>
    <w:p w14:paraId="5C056FFF" w14:textId="3942A11E" w:rsidR="00F069E4" w:rsidRDefault="00F069E4" w:rsidP="00F069E4">
      <w:pPr>
        <w:pStyle w:val="a3"/>
        <w:numPr>
          <w:ilvl w:val="0"/>
          <w:numId w:val="4"/>
        </w:numPr>
        <w:ind w:firstLineChars="0"/>
        <w:rPr>
          <w:szCs w:val="21"/>
        </w:rPr>
      </w:pPr>
      <w:r>
        <w:rPr>
          <w:rFonts w:hint="eastAsia"/>
          <w:szCs w:val="21"/>
        </w:rPr>
        <w:t>运输查询</w:t>
      </w:r>
    </w:p>
    <w:p w14:paraId="158B6610" w14:textId="59E7EA78" w:rsidR="003B638D" w:rsidRDefault="00056120" w:rsidP="009716F8">
      <w:pPr>
        <w:pStyle w:val="a3"/>
        <w:ind w:left="1730" w:firstLineChars="0" w:firstLine="0"/>
        <w:rPr>
          <w:szCs w:val="21"/>
        </w:rPr>
      </w:pPr>
      <w:r>
        <w:rPr>
          <w:rFonts w:hint="eastAsia"/>
          <w:szCs w:val="21"/>
        </w:rPr>
        <w:t>用户可根据</w:t>
      </w:r>
      <w:r w:rsidR="009716F8">
        <w:rPr>
          <w:rFonts w:hint="eastAsia"/>
          <w:szCs w:val="21"/>
        </w:rPr>
        <w:t>货单号查询货物的运输状态。</w:t>
      </w:r>
    </w:p>
    <w:p w14:paraId="6A698379" w14:textId="3F76D60F" w:rsidR="00465C6A" w:rsidRPr="009716F8" w:rsidRDefault="00465C6A" w:rsidP="009716F8">
      <w:pPr>
        <w:pStyle w:val="a3"/>
        <w:ind w:left="1730" w:firstLineChars="0" w:firstLine="0"/>
        <w:rPr>
          <w:rFonts w:hint="eastAsia"/>
          <w:szCs w:val="21"/>
        </w:rPr>
      </w:pPr>
      <w:r>
        <w:rPr>
          <w:noProof/>
        </w:rPr>
        <w:drawing>
          <wp:inline distT="0" distB="0" distL="0" distR="0" wp14:anchorId="0965E2FD" wp14:editId="1BDBC146">
            <wp:extent cx="3416300" cy="2538163"/>
            <wp:effectExtent l="0" t="0" r="0" b="0"/>
            <wp:docPr id="55314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0585" cy="2548776"/>
                    </a:xfrm>
                    <a:prstGeom prst="rect">
                      <a:avLst/>
                    </a:prstGeom>
                    <a:noFill/>
                    <a:ln>
                      <a:noFill/>
                    </a:ln>
                  </pic:spPr>
                </pic:pic>
              </a:graphicData>
            </a:graphic>
          </wp:inline>
        </w:drawing>
      </w:r>
    </w:p>
    <w:p w14:paraId="2C42FC1F" w14:textId="049E0DFA" w:rsidR="00784610" w:rsidRPr="0008387B" w:rsidRDefault="0008387B" w:rsidP="009716F8">
      <w:pPr>
        <w:rPr>
          <w:b/>
          <w:bCs/>
          <w:sz w:val="24"/>
          <w:szCs w:val="24"/>
        </w:rPr>
      </w:pPr>
      <w:r w:rsidRPr="0008387B">
        <w:rPr>
          <w:rFonts w:hint="eastAsia"/>
          <w:b/>
          <w:bCs/>
          <w:sz w:val="24"/>
          <w:szCs w:val="24"/>
        </w:rPr>
        <w:t>2.2</w:t>
      </w:r>
      <w:r w:rsidRPr="0008387B">
        <w:rPr>
          <w:b/>
          <w:bCs/>
          <w:sz w:val="24"/>
          <w:szCs w:val="24"/>
        </w:rPr>
        <w:t xml:space="preserve"> </w:t>
      </w:r>
      <w:r w:rsidR="00784610" w:rsidRPr="0008387B">
        <w:rPr>
          <w:rFonts w:hint="eastAsia"/>
          <w:b/>
          <w:bCs/>
          <w:sz w:val="24"/>
          <w:szCs w:val="24"/>
        </w:rPr>
        <w:t>非功能性需求</w:t>
      </w:r>
    </w:p>
    <w:p w14:paraId="6E8CA241" w14:textId="11E646E7" w:rsidR="003247A6" w:rsidRPr="00534DC8" w:rsidRDefault="003247A6" w:rsidP="003247A6">
      <w:pPr>
        <w:pStyle w:val="a3"/>
        <w:numPr>
          <w:ilvl w:val="2"/>
          <w:numId w:val="1"/>
        </w:numPr>
        <w:ind w:firstLineChars="0"/>
        <w:rPr>
          <w:b/>
          <w:bCs/>
        </w:rPr>
      </w:pPr>
      <w:r w:rsidRPr="00534DC8">
        <w:rPr>
          <w:rFonts w:hint="eastAsia"/>
          <w:b/>
          <w:bCs/>
        </w:rPr>
        <w:t>安全</w:t>
      </w:r>
      <w:r w:rsidR="00534DC8" w:rsidRPr="00534DC8">
        <w:rPr>
          <w:rFonts w:hint="eastAsia"/>
          <w:b/>
          <w:bCs/>
        </w:rPr>
        <w:t>性</w:t>
      </w:r>
    </w:p>
    <w:p w14:paraId="3E73246D" w14:textId="42B98DB8" w:rsidR="00465C6A" w:rsidRDefault="00534DC8" w:rsidP="00534DC8">
      <w:pPr>
        <w:pStyle w:val="a3"/>
        <w:ind w:left="1440"/>
        <w:rPr>
          <w:rFonts w:hint="eastAsia"/>
        </w:rPr>
      </w:pPr>
      <w:r>
        <w:rPr>
          <w:rFonts w:hint="eastAsia"/>
        </w:rPr>
        <w:t>用户希望</w:t>
      </w:r>
      <w:r>
        <w:rPr>
          <w:rFonts w:hint="eastAsia"/>
        </w:rPr>
        <w:t>同样对系统的安全有所需求，他们希望</w:t>
      </w:r>
      <w:r>
        <w:rPr>
          <w:rFonts w:hint="eastAsia"/>
        </w:rPr>
        <w:t>系统能够保护个人和敏感数据</w:t>
      </w:r>
      <w:r>
        <w:rPr>
          <w:rFonts w:hint="eastAsia"/>
        </w:rPr>
        <w:t>。这点</w:t>
      </w:r>
      <w:r>
        <w:rPr>
          <w:rFonts w:hint="eastAsia"/>
        </w:rPr>
        <w:t>可以通过采取适当的加密措施、访问控制机制、强密码策略、安全审计等手段来实现。</w:t>
      </w:r>
      <w:r>
        <w:rPr>
          <w:rFonts w:hint="eastAsia"/>
        </w:rPr>
        <w:t>同时，</w:t>
      </w:r>
      <w:r>
        <w:rPr>
          <w:rFonts w:hint="eastAsia"/>
        </w:rPr>
        <w:t>用户</w:t>
      </w:r>
      <w:r>
        <w:rPr>
          <w:rFonts w:hint="eastAsia"/>
        </w:rPr>
        <w:t>也</w:t>
      </w:r>
      <w:r>
        <w:rPr>
          <w:rFonts w:hint="eastAsia"/>
        </w:rPr>
        <w:t>希望系统能够确保只有经过授权的用户才能访问其敏感信息或执行敏感操作。这可以通过使用多因素身份验证、访问令牌、访问权限管理等方式来实现。</w:t>
      </w:r>
    </w:p>
    <w:p w14:paraId="3FBBA0EE" w14:textId="5C27E33D" w:rsidR="003247A6" w:rsidRPr="00534DC8" w:rsidRDefault="00534DC8" w:rsidP="003247A6">
      <w:pPr>
        <w:pStyle w:val="a3"/>
        <w:numPr>
          <w:ilvl w:val="2"/>
          <w:numId w:val="1"/>
        </w:numPr>
        <w:ind w:firstLineChars="0"/>
        <w:rPr>
          <w:b/>
          <w:bCs/>
        </w:rPr>
      </w:pPr>
      <w:r w:rsidRPr="00534DC8">
        <w:rPr>
          <w:rFonts w:hint="eastAsia"/>
          <w:b/>
          <w:bCs/>
        </w:rPr>
        <w:t>独立性和</w:t>
      </w:r>
      <w:proofErr w:type="gramStart"/>
      <w:r w:rsidRPr="00534DC8">
        <w:rPr>
          <w:rFonts w:hint="eastAsia"/>
          <w:b/>
          <w:bCs/>
        </w:rPr>
        <w:t>可</w:t>
      </w:r>
      <w:proofErr w:type="gramEnd"/>
      <w:r w:rsidRPr="00534DC8">
        <w:rPr>
          <w:rFonts w:hint="eastAsia"/>
          <w:b/>
          <w:bCs/>
        </w:rPr>
        <w:t>拓展性</w:t>
      </w:r>
    </w:p>
    <w:p w14:paraId="60DCF037" w14:textId="6DCB9EC9" w:rsidR="00534DC8" w:rsidRDefault="00534DC8" w:rsidP="00534DC8">
      <w:pPr>
        <w:pStyle w:val="a3"/>
        <w:ind w:left="1440" w:firstLineChars="0" w:firstLine="0"/>
        <w:rPr>
          <w:rFonts w:hint="eastAsia"/>
        </w:rPr>
      </w:pPr>
      <w:r>
        <w:rPr>
          <w:rFonts w:hint="eastAsia"/>
        </w:rPr>
        <w:t>开发团队希望系统的每一部分相对独立，某一部分出现问题不会影响到其他部分，同时功能也容易拓展。而</w:t>
      </w:r>
      <w:proofErr w:type="gramStart"/>
      <w:r w:rsidRPr="00534DC8">
        <w:rPr>
          <w:rFonts w:hint="eastAsia"/>
        </w:rPr>
        <w:t>微服务</w:t>
      </w:r>
      <w:proofErr w:type="gramEnd"/>
      <w:r w:rsidRPr="00534DC8">
        <w:rPr>
          <w:rFonts w:hint="eastAsia"/>
        </w:rPr>
        <w:t>架构允许将应用程序拆分为多个小型服务，</w:t>
      </w:r>
      <w:r>
        <w:rPr>
          <w:rFonts w:hint="eastAsia"/>
        </w:rPr>
        <w:t>可以实现这一点。</w:t>
      </w:r>
    </w:p>
    <w:p w14:paraId="0F3B0D21" w14:textId="77777777" w:rsidR="00784610" w:rsidRPr="00534DC8" w:rsidRDefault="00784610" w:rsidP="00784610">
      <w:pPr>
        <w:pStyle w:val="a3"/>
        <w:numPr>
          <w:ilvl w:val="0"/>
          <w:numId w:val="1"/>
        </w:numPr>
        <w:ind w:firstLineChars="0"/>
        <w:rPr>
          <w:b/>
          <w:bCs/>
          <w:sz w:val="28"/>
          <w:szCs w:val="28"/>
        </w:rPr>
      </w:pPr>
      <w:r w:rsidRPr="00534DC8">
        <w:rPr>
          <w:rFonts w:hint="eastAsia"/>
          <w:b/>
          <w:bCs/>
          <w:sz w:val="28"/>
          <w:szCs w:val="28"/>
        </w:rPr>
        <w:t>架构设计</w:t>
      </w:r>
    </w:p>
    <w:p w14:paraId="3AE78DA8" w14:textId="4C234490" w:rsidR="00784610" w:rsidRPr="00534DC8" w:rsidRDefault="00784610" w:rsidP="0008387B">
      <w:pPr>
        <w:pStyle w:val="a3"/>
        <w:numPr>
          <w:ilvl w:val="1"/>
          <w:numId w:val="1"/>
        </w:numPr>
        <w:ind w:firstLineChars="0"/>
        <w:rPr>
          <w:b/>
          <w:bCs/>
          <w:sz w:val="24"/>
          <w:szCs w:val="24"/>
        </w:rPr>
      </w:pPr>
      <w:r w:rsidRPr="00534DC8">
        <w:rPr>
          <w:rFonts w:hint="eastAsia"/>
          <w:b/>
          <w:bCs/>
          <w:sz w:val="24"/>
          <w:szCs w:val="24"/>
        </w:rPr>
        <w:t>系统架构图</w:t>
      </w:r>
    </w:p>
    <w:p w14:paraId="212CACC9" w14:textId="17E10A74" w:rsidR="00CC28F5" w:rsidRDefault="00534DC8" w:rsidP="00534DC8">
      <w:pPr>
        <w:pStyle w:val="a3"/>
        <w:ind w:left="730" w:firstLineChars="0" w:firstLine="0"/>
        <w:rPr>
          <w:rFonts w:hint="eastAsia"/>
        </w:rPr>
      </w:pPr>
      <w:r>
        <w:rPr>
          <w:noProof/>
        </w:rPr>
        <w:lastRenderedPageBreak/>
        <w:drawing>
          <wp:anchor distT="0" distB="0" distL="114300" distR="114300" simplePos="0" relativeHeight="251658240" behindDoc="1" locked="0" layoutInCell="1" allowOverlap="1" wp14:anchorId="599D2BEA" wp14:editId="24EDC265">
            <wp:simplePos x="0" y="0"/>
            <wp:positionH relativeFrom="column">
              <wp:posOffset>-355600</wp:posOffset>
            </wp:positionH>
            <wp:positionV relativeFrom="paragraph">
              <wp:posOffset>501650</wp:posOffset>
            </wp:positionV>
            <wp:extent cx="6264275" cy="5505450"/>
            <wp:effectExtent l="0" t="0" r="3175" b="0"/>
            <wp:wrapTight wrapText="bothSides">
              <wp:wrapPolygon edited="0">
                <wp:start x="0" y="0"/>
                <wp:lineTo x="0" y="21525"/>
                <wp:lineTo x="21545" y="21525"/>
                <wp:lineTo x="21545" y="0"/>
                <wp:lineTo x="0" y="0"/>
              </wp:wrapPolygon>
            </wp:wrapTight>
            <wp:docPr id="1964236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64275" cy="550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28F5">
        <w:rPr>
          <w:rFonts w:hint="eastAsia"/>
        </w:rPr>
        <w:t>该系统前端使用</w:t>
      </w:r>
      <w:proofErr w:type="spellStart"/>
      <w:r w:rsidR="00CC28F5">
        <w:rPr>
          <w:rFonts w:hint="eastAsia"/>
        </w:rPr>
        <w:t>V</w:t>
      </w:r>
      <w:r w:rsidR="00CC28F5">
        <w:t>UE+ElementUI</w:t>
      </w:r>
      <w:proofErr w:type="spellEnd"/>
      <w:r w:rsidR="00CC28F5">
        <w:rPr>
          <w:rFonts w:hint="eastAsia"/>
        </w:rPr>
        <w:t>，后端使用</w:t>
      </w:r>
      <w:proofErr w:type="spellStart"/>
      <w:r w:rsidR="00CC28F5">
        <w:rPr>
          <w:rFonts w:hint="eastAsia"/>
        </w:rPr>
        <w:t>S</w:t>
      </w:r>
      <w:r w:rsidR="00CC28F5">
        <w:t>pringBoot</w:t>
      </w:r>
      <w:r w:rsidR="00CC28F5">
        <w:rPr>
          <w:rFonts w:hint="eastAsia"/>
        </w:rPr>
        <w:t>+Spring</w:t>
      </w:r>
      <w:r w:rsidR="00CC28F5">
        <w:t>Cloud</w:t>
      </w:r>
      <w:proofErr w:type="spellEnd"/>
      <w:r w:rsidR="00CC28F5">
        <w:rPr>
          <w:rFonts w:hint="eastAsia"/>
        </w:rPr>
        <w:t>框架，数据存储使用My</w:t>
      </w:r>
      <w:r w:rsidR="00CC28F5">
        <w:t>SQL</w:t>
      </w:r>
      <w:r w:rsidR="00CC28F5">
        <w:rPr>
          <w:rFonts w:hint="eastAsia"/>
        </w:rPr>
        <w:t>具体系统架构图如下：</w:t>
      </w:r>
    </w:p>
    <w:p w14:paraId="586E766B" w14:textId="76538F90" w:rsidR="00784610" w:rsidRDefault="00784610" w:rsidP="00784610">
      <w:pPr>
        <w:pStyle w:val="a3"/>
        <w:numPr>
          <w:ilvl w:val="1"/>
          <w:numId w:val="1"/>
        </w:numPr>
        <w:ind w:firstLineChars="0"/>
        <w:rPr>
          <w:b/>
          <w:bCs/>
          <w:sz w:val="24"/>
          <w:szCs w:val="24"/>
        </w:rPr>
      </w:pPr>
      <w:proofErr w:type="gramStart"/>
      <w:r w:rsidRPr="00534DC8">
        <w:rPr>
          <w:rFonts w:hint="eastAsia"/>
          <w:b/>
          <w:bCs/>
          <w:sz w:val="24"/>
          <w:szCs w:val="24"/>
        </w:rPr>
        <w:t>微服务</w:t>
      </w:r>
      <w:proofErr w:type="gramEnd"/>
      <w:r w:rsidRPr="00534DC8">
        <w:rPr>
          <w:rFonts w:hint="eastAsia"/>
          <w:b/>
          <w:bCs/>
          <w:sz w:val="24"/>
          <w:szCs w:val="24"/>
        </w:rPr>
        <w:t>实现</w:t>
      </w:r>
    </w:p>
    <w:p w14:paraId="14E8A9D0" w14:textId="46D8D1FD" w:rsidR="00A67B6D" w:rsidRPr="00A67B6D" w:rsidRDefault="00A67B6D" w:rsidP="00A67B6D">
      <w:pPr>
        <w:pStyle w:val="a3"/>
        <w:ind w:left="730"/>
        <w:rPr>
          <w:rFonts w:hint="eastAsia"/>
          <w:szCs w:val="21"/>
        </w:rPr>
      </w:pPr>
      <w:proofErr w:type="gramStart"/>
      <w:r w:rsidRPr="00A67B6D">
        <w:rPr>
          <w:rFonts w:hint="eastAsia"/>
          <w:szCs w:val="21"/>
        </w:rPr>
        <w:t>微服务</w:t>
      </w:r>
      <w:proofErr w:type="gramEnd"/>
      <w:r w:rsidRPr="00A67B6D">
        <w:rPr>
          <w:rFonts w:hint="eastAsia"/>
          <w:szCs w:val="21"/>
        </w:rPr>
        <w:t>架构是一种将应用程序划分为一组小型、自治的服务的软件架构模式。它具有独立性和</w:t>
      </w:r>
      <w:proofErr w:type="gramStart"/>
      <w:r w:rsidRPr="00A67B6D">
        <w:rPr>
          <w:rFonts w:hint="eastAsia"/>
          <w:szCs w:val="21"/>
        </w:rPr>
        <w:t>可</w:t>
      </w:r>
      <w:proofErr w:type="gramEnd"/>
      <w:r w:rsidRPr="00A67B6D">
        <w:rPr>
          <w:rFonts w:hint="eastAsia"/>
          <w:szCs w:val="21"/>
        </w:rPr>
        <w:t>扩展性</w:t>
      </w:r>
      <w:r>
        <w:rPr>
          <w:rFonts w:hint="eastAsia"/>
          <w:szCs w:val="21"/>
        </w:rPr>
        <w:t>、</w:t>
      </w:r>
      <w:r w:rsidRPr="00A67B6D">
        <w:rPr>
          <w:rFonts w:hint="eastAsia"/>
          <w:szCs w:val="21"/>
        </w:rPr>
        <w:t>技术多样性</w:t>
      </w:r>
      <w:r>
        <w:rPr>
          <w:rFonts w:hint="eastAsia"/>
          <w:szCs w:val="21"/>
        </w:rPr>
        <w:t>、</w:t>
      </w:r>
      <w:r w:rsidRPr="00A67B6D">
        <w:rPr>
          <w:rFonts w:hint="eastAsia"/>
          <w:szCs w:val="21"/>
        </w:rPr>
        <w:t>高可用性和容错性</w:t>
      </w:r>
      <w:r>
        <w:rPr>
          <w:rFonts w:hint="eastAsia"/>
          <w:szCs w:val="21"/>
        </w:rPr>
        <w:t>、</w:t>
      </w:r>
      <w:r w:rsidRPr="00A67B6D">
        <w:rPr>
          <w:rFonts w:hint="eastAsia"/>
          <w:szCs w:val="21"/>
        </w:rPr>
        <w:t>易于团队协作</w:t>
      </w:r>
      <w:r>
        <w:rPr>
          <w:rFonts w:hint="eastAsia"/>
          <w:szCs w:val="21"/>
        </w:rPr>
        <w:t>、</w:t>
      </w:r>
      <w:r w:rsidRPr="00A67B6D">
        <w:rPr>
          <w:rFonts w:hint="eastAsia"/>
          <w:szCs w:val="21"/>
        </w:rPr>
        <w:t>可伸缩性</w:t>
      </w:r>
      <w:r>
        <w:rPr>
          <w:rFonts w:hint="eastAsia"/>
          <w:szCs w:val="21"/>
        </w:rPr>
        <w:t>等优点，本系统后端在</w:t>
      </w:r>
      <w:proofErr w:type="spellStart"/>
      <w:r>
        <w:rPr>
          <w:rFonts w:hint="eastAsia"/>
          <w:szCs w:val="21"/>
        </w:rPr>
        <w:t>S</w:t>
      </w:r>
      <w:r>
        <w:rPr>
          <w:szCs w:val="21"/>
        </w:rPr>
        <w:t>pringCloud</w:t>
      </w:r>
      <w:proofErr w:type="spellEnd"/>
      <w:r>
        <w:rPr>
          <w:rFonts w:hint="eastAsia"/>
          <w:szCs w:val="21"/>
        </w:rPr>
        <w:t>的基础上，成功实现</w:t>
      </w:r>
      <w:proofErr w:type="gramStart"/>
      <w:r>
        <w:rPr>
          <w:rFonts w:hint="eastAsia"/>
          <w:szCs w:val="21"/>
        </w:rPr>
        <w:t>微服务</w:t>
      </w:r>
      <w:proofErr w:type="gramEnd"/>
      <w:r>
        <w:rPr>
          <w:rFonts w:hint="eastAsia"/>
          <w:szCs w:val="21"/>
        </w:rPr>
        <w:t>架构。</w:t>
      </w:r>
      <w:r w:rsidR="005B009D">
        <w:rPr>
          <w:rFonts w:hint="eastAsia"/>
          <w:szCs w:val="21"/>
        </w:rPr>
        <w:t>使不同业务模块可以独立运行</w:t>
      </w:r>
    </w:p>
    <w:p w14:paraId="4A25C860" w14:textId="3906E913" w:rsidR="00784610" w:rsidRDefault="00784610" w:rsidP="00784610">
      <w:pPr>
        <w:pStyle w:val="a3"/>
        <w:numPr>
          <w:ilvl w:val="2"/>
          <w:numId w:val="1"/>
        </w:numPr>
        <w:ind w:firstLineChars="0"/>
        <w:rPr>
          <w:b/>
          <w:bCs/>
        </w:rPr>
      </w:pPr>
      <w:r w:rsidRPr="00534DC8">
        <w:rPr>
          <w:rFonts w:hint="eastAsia"/>
          <w:b/>
          <w:bCs/>
        </w:rPr>
        <w:t>模块划分</w:t>
      </w:r>
    </w:p>
    <w:p w14:paraId="50427ABD" w14:textId="77777777" w:rsidR="005B009D" w:rsidRDefault="00A67B6D" w:rsidP="00A67B6D">
      <w:pPr>
        <w:pStyle w:val="a3"/>
        <w:ind w:left="1440" w:firstLineChars="0" w:firstLine="0"/>
      </w:pPr>
      <w:r>
        <w:rPr>
          <w:rFonts w:hint="eastAsia"/>
        </w:rPr>
        <w:t>除了注册中心和网关，后端一共有</w:t>
      </w:r>
      <w:proofErr w:type="spellStart"/>
      <w:r>
        <w:rPr>
          <w:rFonts w:hint="eastAsia"/>
        </w:rPr>
        <w:t>auth</w:t>
      </w:r>
      <w:r>
        <w:t>_service</w:t>
      </w:r>
      <w:proofErr w:type="spellEnd"/>
      <w:r>
        <w:rPr>
          <w:rFonts w:hint="eastAsia"/>
        </w:rPr>
        <w:t>（用户）、</w:t>
      </w:r>
      <w:proofErr w:type="spellStart"/>
      <w:r>
        <w:rPr>
          <w:rFonts w:hint="eastAsia"/>
        </w:rPr>
        <w:t>bank</w:t>
      </w:r>
      <w:r>
        <w:t>_service</w:t>
      </w:r>
      <w:proofErr w:type="spellEnd"/>
      <w:r>
        <w:rPr>
          <w:rFonts w:hint="eastAsia"/>
        </w:rPr>
        <w:t>（银行卡）、</w:t>
      </w:r>
      <w:proofErr w:type="spellStart"/>
      <w:r>
        <w:rPr>
          <w:rFonts w:hint="eastAsia"/>
        </w:rPr>
        <w:t>mani</w:t>
      </w:r>
      <w:r>
        <w:t>_service</w:t>
      </w:r>
      <w:proofErr w:type="spellEnd"/>
      <w:r>
        <w:rPr>
          <w:rFonts w:hint="eastAsia"/>
        </w:rPr>
        <w:t>（货单）、</w:t>
      </w:r>
      <w:proofErr w:type="spellStart"/>
      <w:r>
        <w:rPr>
          <w:rFonts w:hint="eastAsia"/>
        </w:rPr>
        <w:t>trann</w:t>
      </w:r>
      <w:r>
        <w:t>_service</w:t>
      </w:r>
      <w:proofErr w:type="spellEnd"/>
      <w:r>
        <w:rPr>
          <w:rFonts w:hint="eastAsia"/>
        </w:rPr>
        <w:t>（运输）四个微服务。</w:t>
      </w:r>
    </w:p>
    <w:p w14:paraId="21181FCB" w14:textId="704B0F0E" w:rsidR="00A67B6D" w:rsidRDefault="00A67B6D" w:rsidP="00A67B6D">
      <w:pPr>
        <w:pStyle w:val="a3"/>
        <w:ind w:left="1440" w:firstLineChars="0" w:firstLine="0"/>
      </w:pPr>
      <w:r w:rsidRPr="00A67B6D">
        <w:rPr>
          <w:rFonts w:hint="eastAsia"/>
        </w:rPr>
        <w:t>根据不同模块的耦合程度，</w:t>
      </w:r>
      <w:proofErr w:type="gramStart"/>
      <w:r w:rsidRPr="00A67B6D">
        <w:rPr>
          <w:rFonts w:hint="eastAsia"/>
        </w:rPr>
        <w:t>微服务</w:t>
      </w:r>
      <w:proofErr w:type="gramEnd"/>
      <w:r w:rsidRPr="00A67B6D">
        <w:rPr>
          <w:rFonts w:hint="eastAsia"/>
        </w:rPr>
        <w:t>的模块划分和业务模块划分并不完全相同</w:t>
      </w:r>
      <w:r>
        <w:rPr>
          <w:rFonts w:hint="eastAsia"/>
        </w:rPr>
        <w:t>，其中</w:t>
      </w:r>
      <w:r w:rsidR="005B009D">
        <w:rPr>
          <w:rFonts w:hint="eastAsia"/>
        </w:rPr>
        <w:t>，</w:t>
      </w:r>
      <w:r>
        <w:rPr>
          <w:rFonts w:hint="eastAsia"/>
        </w:rPr>
        <w:t>账单类与货单类耦合较深，且实现功能有所重复归为一类，而银行卡绑定、添加与删除功能则从用户模块中独立出来</w:t>
      </w:r>
      <w:r w:rsidR="005B009D">
        <w:rPr>
          <w:rFonts w:hint="eastAsia"/>
        </w:rPr>
        <w:t>，分为银行卡模块。</w:t>
      </w:r>
    </w:p>
    <w:p w14:paraId="6FF60B1D" w14:textId="1E6FE4D2" w:rsidR="005B009D" w:rsidRDefault="005B009D" w:rsidP="00A67B6D">
      <w:pPr>
        <w:pStyle w:val="a3"/>
        <w:ind w:left="1440" w:firstLineChars="0" w:firstLine="0"/>
        <w:rPr>
          <w:rFonts w:hint="eastAsia"/>
        </w:rPr>
      </w:pPr>
      <w:r>
        <w:rPr>
          <w:rFonts w:hint="eastAsia"/>
        </w:rPr>
        <w:t>相应前端改动较小。</w:t>
      </w:r>
    </w:p>
    <w:p w14:paraId="23280EFD" w14:textId="3F8818AF" w:rsidR="00A67B6D" w:rsidRPr="00A67B6D" w:rsidRDefault="00A67B6D" w:rsidP="00A67B6D">
      <w:pPr>
        <w:pStyle w:val="a3"/>
        <w:ind w:left="1440" w:firstLineChars="0" w:firstLine="0"/>
        <w:rPr>
          <w:rFonts w:hint="eastAsia"/>
        </w:rPr>
      </w:pPr>
    </w:p>
    <w:p w14:paraId="28CACD9C" w14:textId="711A7308" w:rsidR="00784610" w:rsidRDefault="005B009D" w:rsidP="00784610">
      <w:pPr>
        <w:pStyle w:val="a3"/>
        <w:numPr>
          <w:ilvl w:val="2"/>
          <w:numId w:val="1"/>
        </w:numPr>
        <w:ind w:firstLineChars="0"/>
        <w:rPr>
          <w:b/>
          <w:bCs/>
        </w:rPr>
      </w:pPr>
      <w:r>
        <w:rPr>
          <w:noProof/>
        </w:rPr>
        <w:drawing>
          <wp:anchor distT="0" distB="0" distL="114300" distR="114300" simplePos="0" relativeHeight="251659264" behindDoc="0" locked="0" layoutInCell="1" allowOverlap="1" wp14:anchorId="49F8A851" wp14:editId="3221ACC3">
            <wp:simplePos x="0" y="0"/>
            <wp:positionH relativeFrom="column">
              <wp:posOffset>146050</wp:posOffset>
            </wp:positionH>
            <wp:positionV relativeFrom="paragraph">
              <wp:posOffset>270510</wp:posOffset>
            </wp:positionV>
            <wp:extent cx="5274310" cy="2624455"/>
            <wp:effectExtent l="0" t="0" r="2540" b="4445"/>
            <wp:wrapTopAndBottom/>
            <wp:docPr id="1571640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40097"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2624455"/>
                    </a:xfrm>
                    <a:prstGeom prst="rect">
                      <a:avLst/>
                    </a:prstGeom>
                  </pic:spPr>
                </pic:pic>
              </a:graphicData>
            </a:graphic>
            <wp14:sizeRelH relativeFrom="page">
              <wp14:pctWidth>0</wp14:pctWidth>
            </wp14:sizeRelH>
            <wp14:sizeRelV relativeFrom="page">
              <wp14:pctHeight>0</wp14:pctHeight>
            </wp14:sizeRelV>
          </wp:anchor>
        </w:drawing>
      </w:r>
      <w:r w:rsidR="00784610" w:rsidRPr="00534DC8">
        <w:rPr>
          <w:rFonts w:hint="eastAsia"/>
          <w:b/>
          <w:bCs/>
        </w:rPr>
        <w:t>组件</w:t>
      </w:r>
      <w:proofErr w:type="gramStart"/>
      <w:r w:rsidR="00784610" w:rsidRPr="00534DC8">
        <w:rPr>
          <w:rFonts w:hint="eastAsia"/>
          <w:b/>
          <w:bCs/>
        </w:rPr>
        <w:t>交互和</w:t>
      </w:r>
      <w:proofErr w:type="gramEnd"/>
      <w:r w:rsidR="00784610" w:rsidRPr="00534DC8">
        <w:rPr>
          <w:rFonts w:hint="eastAsia"/>
          <w:b/>
          <w:bCs/>
        </w:rPr>
        <w:t>通信方式</w:t>
      </w:r>
    </w:p>
    <w:p w14:paraId="2EE08B5F" w14:textId="6424BCEA" w:rsidR="005B009D" w:rsidRPr="005B009D" w:rsidRDefault="005B009D" w:rsidP="005B009D">
      <w:pPr>
        <w:pStyle w:val="a3"/>
        <w:ind w:left="1440" w:firstLineChars="0" w:firstLine="0"/>
        <w:rPr>
          <w:rFonts w:hint="eastAsia"/>
        </w:rPr>
      </w:pPr>
      <w:r w:rsidRPr="005B009D">
        <w:rPr>
          <w:rFonts w:hint="eastAsia"/>
        </w:rPr>
        <w:t>不同的</w:t>
      </w:r>
      <w:proofErr w:type="gramStart"/>
      <w:r w:rsidRPr="005B009D">
        <w:rPr>
          <w:rFonts w:hint="eastAsia"/>
        </w:rPr>
        <w:t>微服务</w:t>
      </w:r>
      <w:proofErr w:type="gramEnd"/>
      <w:r w:rsidRPr="005B009D">
        <w:rPr>
          <w:rFonts w:hint="eastAsia"/>
        </w:rPr>
        <w:t>以及网关通过</w:t>
      </w:r>
      <w:r w:rsidRPr="005B009D">
        <w:rPr>
          <w:rFonts w:hint="eastAsia"/>
        </w:rPr>
        <w:t>E</w:t>
      </w:r>
      <w:r w:rsidRPr="005B009D">
        <w:t>ureka</w:t>
      </w:r>
      <w:r w:rsidRPr="005B009D">
        <w:rPr>
          <w:rFonts w:hint="eastAsia"/>
        </w:rPr>
        <w:t>注册</w:t>
      </w:r>
      <w:r w:rsidRPr="005B009D">
        <w:rPr>
          <w:rFonts w:hint="eastAsia"/>
        </w:rPr>
        <w:t>。外界访问通过网关后，由网关按照U</w:t>
      </w:r>
      <w:r w:rsidRPr="005B009D">
        <w:t>RL</w:t>
      </w:r>
      <w:r w:rsidRPr="005B009D">
        <w:rPr>
          <w:rFonts w:hint="eastAsia"/>
        </w:rPr>
        <w:t>的不同分发到各个组件，注册之后，组件之间便可互相发现，并通过</w:t>
      </w:r>
      <w:proofErr w:type="spellStart"/>
      <w:r w:rsidRPr="005B009D">
        <w:t>restTemplate.getForObject</w:t>
      </w:r>
      <w:proofErr w:type="spellEnd"/>
      <w:r w:rsidRPr="005B009D">
        <w:rPr>
          <w:rFonts w:hint="eastAsia"/>
        </w:rPr>
        <w:t>（URL</w:t>
      </w:r>
      <w:r w:rsidRPr="005B009D">
        <w:t xml:space="preserve">, </w:t>
      </w:r>
      <w:proofErr w:type="spellStart"/>
      <w:r w:rsidRPr="005B009D">
        <w:t>Object.Class</w:t>
      </w:r>
      <w:proofErr w:type="spellEnd"/>
      <w:r w:rsidRPr="005B009D">
        <w:rPr>
          <w:rFonts w:hint="eastAsia"/>
        </w:rPr>
        <w:t>）进行通信。</w:t>
      </w:r>
    </w:p>
    <w:p w14:paraId="7B992731" w14:textId="7FDD45CA" w:rsidR="00784610" w:rsidRDefault="00784610" w:rsidP="005B009D">
      <w:pPr>
        <w:pStyle w:val="a3"/>
        <w:numPr>
          <w:ilvl w:val="0"/>
          <w:numId w:val="1"/>
        </w:numPr>
        <w:ind w:firstLineChars="0"/>
        <w:rPr>
          <w:b/>
          <w:bCs/>
          <w:sz w:val="28"/>
          <w:szCs w:val="28"/>
        </w:rPr>
      </w:pPr>
      <w:r w:rsidRPr="00A67B6D">
        <w:rPr>
          <w:rFonts w:hint="eastAsia"/>
          <w:b/>
          <w:bCs/>
          <w:sz w:val="28"/>
          <w:szCs w:val="28"/>
        </w:rPr>
        <w:t>数据库</w:t>
      </w:r>
      <w:r w:rsidR="005B009D">
        <w:rPr>
          <w:rFonts w:hint="eastAsia"/>
          <w:b/>
          <w:bCs/>
          <w:sz w:val="28"/>
          <w:szCs w:val="28"/>
        </w:rPr>
        <w:t>设计</w:t>
      </w:r>
    </w:p>
    <w:p w14:paraId="23CCD149" w14:textId="4C0D4C0C" w:rsidR="005B009D" w:rsidRDefault="005B009D" w:rsidP="005B009D">
      <w:pPr>
        <w:pStyle w:val="a3"/>
        <w:numPr>
          <w:ilvl w:val="1"/>
          <w:numId w:val="1"/>
        </w:numPr>
        <w:ind w:firstLineChars="0"/>
        <w:rPr>
          <w:b/>
          <w:bCs/>
          <w:sz w:val="24"/>
          <w:szCs w:val="24"/>
        </w:rPr>
      </w:pPr>
      <w:r w:rsidRPr="005B009D">
        <w:rPr>
          <w:rFonts w:hint="eastAsia"/>
          <w:b/>
          <w:bCs/>
          <w:sz w:val="24"/>
          <w:szCs w:val="24"/>
        </w:rPr>
        <w:t>表结构设计</w:t>
      </w:r>
    </w:p>
    <w:p w14:paraId="4C849715" w14:textId="35405A84" w:rsidR="005B009D" w:rsidRDefault="005B009D" w:rsidP="005B009D">
      <w:pPr>
        <w:pStyle w:val="a3"/>
        <w:ind w:left="730" w:firstLineChars="0" w:firstLine="0"/>
        <w:rPr>
          <w:szCs w:val="21"/>
        </w:rPr>
      </w:pPr>
      <w:r w:rsidRPr="005B009D">
        <w:rPr>
          <w:rFonts w:hint="eastAsia"/>
          <w:szCs w:val="21"/>
        </w:rPr>
        <w:t>按照业务需求，一共有</w:t>
      </w:r>
      <w:proofErr w:type="spellStart"/>
      <w:r>
        <w:rPr>
          <w:rFonts w:hint="eastAsia"/>
          <w:szCs w:val="21"/>
        </w:rPr>
        <w:t>bank</w:t>
      </w:r>
      <w:r>
        <w:rPr>
          <w:szCs w:val="21"/>
        </w:rPr>
        <w:t>_card</w:t>
      </w:r>
      <w:proofErr w:type="spellEnd"/>
      <w:r>
        <w:rPr>
          <w:rFonts w:hint="eastAsia"/>
          <w:szCs w:val="21"/>
        </w:rPr>
        <w:t>、b</w:t>
      </w:r>
      <w:r>
        <w:rPr>
          <w:szCs w:val="21"/>
        </w:rPr>
        <w:t>ill</w:t>
      </w:r>
      <w:r>
        <w:rPr>
          <w:rFonts w:hint="eastAsia"/>
          <w:szCs w:val="21"/>
        </w:rPr>
        <w:t>、</w:t>
      </w:r>
      <w:proofErr w:type="spellStart"/>
      <w:r>
        <w:rPr>
          <w:rFonts w:hint="eastAsia"/>
          <w:szCs w:val="21"/>
        </w:rPr>
        <w:t>good</w:t>
      </w:r>
      <w:r>
        <w:rPr>
          <w:szCs w:val="21"/>
        </w:rPr>
        <w:t>_type</w:t>
      </w:r>
      <w:proofErr w:type="spellEnd"/>
      <w:r>
        <w:rPr>
          <w:rFonts w:hint="eastAsia"/>
          <w:szCs w:val="21"/>
        </w:rPr>
        <w:t>、manifest、roles、transport、</w:t>
      </w:r>
      <w:proofErr w:type="spellStart"/>
      <w:r>
        <w:rPr>
          <w:rFonts w:hint="eastAsia"/>
          <w:szCs w:val="21"/>
        </w:rPr>
        <w:t>transport</w:t>
      </w:r>
      <w:r>
        <w:rPr>
          <w:szCs w:val="21"/>
        </w:rPr>
        <w:t>_step</w:t>
      </w:r>
      <w:proofErr w:type="spellEnd"/>
      <w:r>
        <w:rPr>
          <w:rFonts w:hint="eastAsia"/>
          <w:szCs w:val="21"/>
        </w:rPr>
        <w:t>、</w:t>
      </w:r>
      <w:proofErr w:type="spellStart"/>
      <w:r>
        <w:rPr>
          <w:rFonts w:hint="eastAsia"/>
          <w:szCs w:val="21"/>
        </w:rPr>
        <w:t>user</w:t>
      </w:r>
      <w:r>
        <w:rPr>
          <w:szCs w:val="21"/>
        </w:rPr>
        <w:t>_roles</w:t>
      </w:r>
      <w:proofErr w:type="spellEnd"/>
      <w:r>
        <w:rPr>
          <w:rFonts w:hint="eastAsia"/>
          <w:szCs w:val="21"/>
        </w:rPr>
        <w:t>、users九张表。其中不同表的设计以及特征如下。</w:t>
      </w:r>
    </w:p>
    <w:p w14:paraId="455A6AA0" w14:textId="10AAEBF7" w:rsidR="005B009D" w:rsidRPr="005B009D" w:rsidRDefault="0022304C" w:rsidP="005B009D">
      <w:pPr>
        <w:pStyle w:val="a3"/>
        <w:ind w:left="730" w:firstLineChars="0" w:firstLine="0"/>
        <w:rPr>
          <w:rFonts w:hint="eastAsia"/>
          <w:szCs w:val="21"/>
        </w:rPr>
      </w:pPr>
      <w:r>
        <w:rPr>
          <w:noProof/>
        </w:rPr>
        <w:lastRenderedPageBreak/>
        <w:drawing>
          <wp:inline distT="0" distB="0" distL="0" distR="0" wp14:anchorId="0697BF31" wp14:editId="55AABB53">
            <wp:extent cx="4613910" cy="5025529"/>
            <wp:effectExtent l="0" t="0" r="0" b="3810"/>
            <wp:docPr id="17580237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7832" cy="5029801"/>
                    </a:xfrm>
                    <a:prstGeom prst="rect">
                      <a:avLst/>
                    </a:prstGeom>
                    <a:noFill/>
                    <a:ln>
                      <a:noFill/>
                    </a:ln>
                  </pic:spPr>
                </pic:pic>
              </a:graphicData>
            </a:graphic>
          </wp:inline>
        </w:drawing>
      </w:r>
    </w:p>
    <w:p w14:paraId="77DF4955" w14:textId="4C0EE8AC" w:rsidR="005B009D" w:rsidRDefault="005B009D" w:rsidP="005B009D">
      <w:pPr>
        <w:pStyle w:val="a3"/>
        <w:numPr>
          <w:ilvl w:val="1"/>
          <w:numId w:val="1"/>
        </w:numPr>
        <w:ind w:firstLineChars="0"/>
        <w:rPr>
          <w:b/>
          <w:bCs/>
          <w:sz w:val="24"/>
          <w:szCs w:val="24"/>
        </w:rPr>
      </w:pPr>
      <w:r w:rsidRPr="005B009D">
        <w:rPr>
          <w:rFonts w:hint="eastAsia"/>
          <w:b/>
          <w:bCs/>
          <w:sz w:val="24"/>
          <w:szCs w:val="24"/>
        </w:rPr>
        <w:t>数据存储</w:t>
      </w:r>
    </w:p>
    <w:p w14:paraId="0BE09115" w14:textId="713DFA45" w:rsidR="0022304C" w:rsidRPr="0022304C" w:rsidRDefault="0022304C" w:rsidP="0022304C">
      <w:pPr>
        <w:pStyle w:val="a3"/>
        <w:ind w:left="730" w:firstLineChars="0" w:firstLine="0"/>
        <w:rPr>
          <w:rFonts w:hint="eastAsia"/>
          <w:szCs w:val="21"/>
        </w:rPr>
      </w:pPr>
      <w:r w:rsidRPr="0022304C">
        <w:rPr>
          <w:rFonts w:hint="eastAsia"/>
          <w:szCs w:val="21"/>
        </w:rPr>
        <w:t>数据存储使用</w:t>
      </w:r>
      <w:proofErr w:type="spellStart"/>
      <w:r w:rsidRPr="0022304C">
        <w:rPr>
          <w:rFonts w:hint="eastAsia"/>
          <w:szCs w:val="21"/>
        </w:rPr>
        <w:t>My</w:t>
      </w:r>
      <w:r w:rsidRPr="0022304C">
        <w:rPr>
          <w:szCs w:val="21"/>
        </w:rPr>
        <w:t>SQLPub</w:t>
      </w:r>
      <w:proofErr w:type="spellEnd"/>
      <w:r w:rsidRPr="0022304C">
        <w:rPr>
          <w:rFonts w:hint="eastAsia"/>
          <w:szCs w:val="21"/>
        </w:rPr>
        <w:t>提供的免费云数据库</w:t>
      </w:r>
      <w:r>
        <w:rPr>
          <w:rFonts w:hint="eastAsia"/>
          <w:szCs w:val="21"/>
        </w:rPr>
        <w:t>，考虑到资源有限，本项目并没有一个微服务使用一个云数据库，而是</w:t>
      </w:r>
      <w:proofErr w:type="spellStart"/>
      <w:r>
        <w:rPr>
          <w:rFonts w:hint="eastAsia"/>
          <w:szCs w:val="21"/>
        </w:rPr>
        <w:t>au</w:t>
      </w:r>
      <w:r>
        <w:rPr>
          <w:szCs w:val="21"/>
        </w:rPr>
        <w:t>th_service</w:t>
      </w:r>
      <w:proofErr w:type="spellEnd"/>
      <w:r>
        <w:rPr>
          <w:rFonts w:hint="eastAsia"/>
          <w:szCs w:val="21"/>
        </w:rPr>
        <w:t>和</w:t>
      </w:r>
      <w:proofErr w:type="spellStart"/>
      <w:r>
        <w:rPr>
          <w:rFonts w:hint="eastAsia"/>
          <w:szCs w:val="21"/>
        </w:rPr>
        <w:t>bank</w:t>
      </w:r>
      <w:r>
        <w:rPr>
          <w:szCs w:val="21"/>
        </w:rPr>
        <w:t>_service</w:t>
      </w:r>
      <w:proofErr w:type="spellEnd"/>
      <w:r>
        <w:rPr>
          <w:rFonts w:hint="eastAsia"/>
          <w:szCs w:val="21"/>
        </w:rPr>
        <w:t>共用一个数据库，</w:t>
      </w:r>
      <w:proofErr w:type="spellStart"/>
      <w:r>
        <w:rPr>
          <w:rFonts w:hint="eastAsia"/>
          <w:szCs w:val="21"/>
        </w:rPr>
        <w:t>mani</w:t>
      </w:r>
      <w:r>
        <w:rPr>
          <w:szCs w:val="21"/>
        </w:rPr>
        <w:t>_service</w:t>
      </w:r>
      <w:proofErr w:type="spellEnd"/>
      <w:r>
        <w:rPr>
          <w:rFonts w:hint="eastAsia"/>
          <w:szCs w:val="21"/>
        </w:rPr>
        <w:t>和</w:t>
      </w:r>
      <w:proofErr w:type="spellStart"/>
      <w:r>
        <w:rPr>
          <w:rFonts w:hint="eastAsia"/>
          <w:szCs w:val="21"/>
        </w:rPr>
        <w:t>trann</w:t>
      </w:r>
      <w:r>
        <w:rPr>
          <w:szCs w:val="21"/>
        </w:rPr>
        <w:t>_service</w:t>
      </w:r>
      <w:proofErr w:type="spellEnd"/>
      <w:r>
        <w:rPr>
          <w:rFonts w:hint="eastAsia"/>
          <w:szCs w:val="21"/>
        </w:rPr>
        <w:t>共用一个数据库。</w:t>
      </w:r>
    </w:p>
    <w:p w14:paraId="08500220" w14:textId="415EB713" w:rsidR="005B009D" w:rsidRDefault="005B009D" w:rsidP="005B009D">
      <w:pPr>
        <w:pStyle w:val="a3"/>
        <w:numPr>
          <w:ilvl w:val="1"/>
          <w:numId w:val="1"/>
        </w:numPr>
        <w:ind w:firstLineChars="0"/>
        <w:rPr>
          <w:b/>
          <w:bCs/>
          <w:sz w:val="24"/>
          <w:szCs w:val="24"/>
        </w:rPr>
      </w:pPr>
      <w:r w:rsidRPr="005B009D">
        <w:rPr>
          <w:rFonts w:hint="eastAsia"/>
          <w:b/>
          <w:bCs/>
          <w:sz w:val="24"/>
          <w:szCs w:val="24"/>
        </w:rPr>
        <w:t>数据访问方式</w:t>
      </w:r>
    </w:p>
    <w:p w14:paraId="18C5C444" w14:textId="64A148A9" w:rsidR="0022304C" w:rsidRDefault="0022304C" w:rsidP="0022304C">
      <w:pPr>
        <w:pStyle w:val="a3"/>
        <w:ind w:left="730" w:firstLineChars="0" w:firstLine="0"/>
        <w:rPr>
          <w:szCs w:val="21"/>
        </w:rPr>
      </w:pPr>
      <w:r w:rsidRPr="0022304C">
        <w:rPr>
          <w:rFonts w:hint="eastAsia"/>
          <w:szCs w:val="21"/>
        </w:rPr>
        <w:t>在</w:t>
      </w:r>
      <w:proofErr w:type="gramStart"/>
      <w:r w:rsidRPr="0022304C">
        <w:rPr>
          <w:rFonts w:hint="eastAsia"/>
          <w:szCs w:val="21"/>
        </w:rPr>
        <w:t>微服务</w:t>
      </w:r>
      <w:proofErr w:type="gramEnd"/>
      <w:r w:rsidRPr="0022304C">
        <w:rPr>
          <w:rFonts w:hint="eastAsia"/>
          <w:szCs w:val="21"/>
        </w:rPr>
        <w:t>的</w:t>
      </w:r>
      <w:proofErr w:type="spellStart"/>
      <w:r w:rsidRPr="0022304C">
        <w:rPr>
          <w:rFonts w:hint="eastAsia"/>
          <w:szCs w:val="21"/>
        </w:rPr>
        <w:t>application</w:t>
      </w:r>
      <w:r w:rsidRPr="0022304C">
        <w:rPr>
          <w:szCs w:val="21"/>
        </w:rPr>
        <w:t>.yml</w:t>
      </w:r>
      <w:proofErr w:type="spellEnd"/>
      <w:r w:rsidRPr="0022304C">
        <w:rPr>
          <w:rFonts w:hint="eastAsia"/>
          <w:szCs w:val="21"/>
        </w:rPr>
        <w:t>文件里设置数据库的</w:t>
      </w:r>
      <w:proofErr w:type="spellStart"/>
      <w:r w:rsidRPr="0022304C">
        <w:rPr>
          <w:rFonts w:hint="eastAsia"/>
          <w:szCs w:val="21"/>
        </w:rPr>
        <w:t>url</w:t>
      </w:r>
      <w:proofErr w:type="spellEnd"/>
      <w:r w:rsidRPr="0022304C">
        <w:rPr>
          <w:szCs w:val="21"/>
        </w:rPr>
        <w:t xml:space="preserve">, </w:t>
      </w:r>
      <w:r w:rsidRPr="0022304C">
        <w:rPr>
          <w:rFonts w:hint="eastAsia"/>
          <w:szCs w:val="21"/>
        </w:rPr>
        <w:t>用户名和密码，同时针对数据的增删</w:t>
      </w:r>
      <w:proofErr w:type="gramStart"/>
      <w:r w:rsidRPr="0022304C">
        <w:rPr>
          <w:rFonts w:hint="eastAsia"/>
          <w:szCs w:val="21"/>
        </w:rPr>
        <w:t>改查通过</w:t>
      </w:r>
      <w:proofErr w:type="spellStart"/>
      <w:proofErr w:type="gramEnd"/>
      <w:r w:rsidRPr="0022304C">
        <w:rPr>
          <w:rFonts w:hint="eastAsia"/>
          <w:szCs w:val="21"/>
        </w:rPr>
        <w:t>JPA</w:t>
      </w:r>
      <w:r w:rsidRPr="0022304C">
        <w:rPr>
          <w:szCs w:val="21"/>
        </w:rPr>
        <w:t>Repository</w:t>
      </w:r>
      <w:proofErr w:type="spellEnd"/>
      <w:r w:rsidRPr="0022304C">
        <w:rPr>
          <w:rFonts w:hint="eastAsia"/>
          <w:szCs w:val="21"/>
        </w:rPr>
        <w:t>实现。</w:t>
      </w:r>
      <w:r>
        <w:rPr>
          <w:rFonts w:hint="eastAsia"/>
          <w:szCs w:val="21"/>
        </w:rPr>
        <w:t>数据库连接设置示例：</w:t>
      </w:r>
    </w:p>
    <w:p w14:paraId="5B0CEFA3" w14:textId="5B9B9D33" w:rsidR="0022304C" w:rsidRPr="0022304C" w:rsidRDefault="0022304C" w:rsidP="0022304C">
      <w:pPr>
        <w:pStyle w:val="a3"/>
        <w:ind w:left="730" w:firstLineChars="0" w:firstLine="0"/>
        <w:rPr>
          <w:rFonts w:hint="eastAsia"/>
          <w:szCs w:val="21"/>
        </w:rPr>
      </w:pPr>
      <w:r w:rsidRPr="0022304C">
        <w:rPr>
          <w:noProof/>
          <w:szCs w:val="21"/>
        </w:rPr>
        <w:drawing>
          <wp:inline distT="0" distB="0" distL="0" distR="0" wp14:anchorId="313F760B" wp14:editId="19C7005F">
            <wp:extent cx="5274310" cy="1483995"/>
            <wp:effectExtent l="0" t="0" r="2540" b="1905"/>
            <wp:docPr id="922193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483995"/>
                    </a:xfrm>
                    <a:prstGeom prst="rect">
                      <a:avLst/>
                    </a:prstGeom>
                    <a:noFill/>
                    <a:ln>
                      <a:noFill/>
                    </a:ln>
                  </pic:spPr>
                </pic:pic>
              </a:graphicData>
            </a:graphic>
          </wp:inline>
        </w:drawing>
      </w:r>
    </w:p>
    <w:p w14:paraId="31B9DDA3" w14:textId="77777777" w:rsidR="00F069E4" w:rsidRPr="0022304C" w:rsidRDefault="00F069E4" w:rsidP="00784610">
      <w:pPr>
        <w:pStyle w:val="a3"/>
        <w:numPr>
          <w:ilvl w:val="0"/>
          <w:numId w:val="1"/>
        </w:numPr>
        <w:ind w:firstLineChars="0"/>
        <w:rPr>
          <w:b/>
          <w:bCs/>
          <w:sz w:val="28"/>
          <w:szCs w:val="28"/>
        </w:rPr>
      </w:pPr>
      <w:r w:rsidRPr="0022304C">
        <w:rPr>
          <w:rFonts w:hint="eastAsia"/>
          <w:b/>
          <w:bCs/>
          <w:sz w:val="28"/>
          <w:szCs w:val="28"/>
        </w:rPr>
        <w:t>非功能性需求设计</w:t>
      </w:r>
    </w:p>
    <w:p w14:paraId="35DD0ACB" w14:textId="7BDCC03B" w:rsidR="00784610" w:rsidRPr="003247A6" w:rsidRDefault="00784610" w:rsidP="00F069E4">
      <w:pPr>
        <w:pStyle w:val="a3"/>
        <w:numPr>
          <w:ilvl w:val="1"/>
          <w:numId w:val="1"/>
        </w:numPr>
        <w:ind w:firstLineChars="0"/>
        <w:rPr>
          <w:sz w:val="28"/>
          <w:szCs w:val="28"/>
        </w:rPr>
      </w:pPr>
      <w:r w:rsidRPr="003247A6">
        <w:rPr>
          <w:rFonts w:hint="eastAsia"/>
          <w:sz w:val="28"/>
          <w:szCs w:val="28"/>
        </w:rPr>
        <w:lastRenderedPageBreak/>
        <w:t>安全性和权限</w:t>
      </w:r>
    </w:p>
    <w:p w14:paraId="6A64FDDD" w14:textId="77777777" w:rsidR="00F069E4" w:rsidRDefault="00784610" w:rsidP="00F069E4">
      <w:pPr>
        <w:pStyle w:val="a3"/>
        <w:numPr>
          <w:ilvl w:val="2"/>
          <w:numId w:val="1"/>
        </w:numPr>
        <w:ind w:firstLineChars="0"/>
      </w:pPr>
      <w:r>
        <w:rPr>
          <w:rFonts w:hint="eastAsia"/>
        </w:rPr>
        <w:t>用户认证和授权机制</w:t>
      </w:r>
    </w:p>
    <w:p w14:paraId="6FDBCB6C" w14:textId="017DC19F" w:rsidR="0022304C" w:rsidRDefault="0022304C" w:rsidP="0022304C">
      <w:pPr>
        <w:pStyle w:val="a3"/>
        <w:ind w:left="1440" w:firstLineChars="0" w:firstLine="0"/>
        <w:rPr>
          <w:rFonts w:hint="eastAsia"/>
        </w:rPr>
      </w:pPr>
      <w:r>
        <w:rPr>
          <w:rFonts w:hint="eastAsia"/>
        </w:rPr>
        <w:t>为了确保用户操作的安全性，本项目进行了token验证以及用户角色及权限设置（虽然目前只有一种类型的用户），利用</w:t>
      </w:r>
      <w:proofErr w:type="spellStart"/>
      <w:r>
        <w:rPr>
          <w:rFonts w:hint="eastAsia"/>
        </w:rPr>
        <w:t>Spring</w:t>
      </w:r>
      <w:r>
        <w:t>Boot</w:t>
      </w:r>
      <w:proofErr w:type="spellEnd"/>
      <w:r>
        <w:rPr>
          <w:rFonts w:hint="eastAsia"/>
        </w:rPr>
        <w:t>自带的</w:t>
      </w:r>
      <w:proofErr w:type="spellStart"/>
      <w:r>
        <w:rPr>
          <w:rFonts w:hint="eastAsia"/>
        </w:rPr>
        <w:t>J</w:t>
      </w:r>
      <w:r>
        <w:t>wtSecurity</w:t>
      </w:r>
      <w:proofErr w:type="spellEnd"/>
      <w:r>
        <w:rPr>
          <w:rFonts w:hint="eastAsia"/>
        </w:rPr>
        <w:t>实现。</w:t>
      </w:r>
    </w:p>
    <w:p w14:paraId="222300FE" w14:textId="26DF9507" w:rsidR="00784610" w:rsidRDefault="00F069E4" w:rsidP="00F069E4">
      <w:pPr>
        <w:pStyle w:val="a3"/>
        <w:numPr>
          <w:ilvl w:val="2"/>
          <w:numId w:val="1"/>
        </w:numPr>
        <w:ind w:firstLineChars="0"/>
      </w:pPr>
      <w:r>
        <w:rPr>
          <w:rFonts w:hint="eastAsia"/>
        </w:rPr>
        <w:t xml:space="preserve"> </w:t>
      </w:r>
      <w:r w:rsidR="00784610">
        <w:rPr>
          <w:rFonts w:hint="eastAsia"/>
        </w:rPr>
        <w:t>敏感数据保护加密</w:t>
      </w:r>
    </w:p>
    <w:p w14:paraId="63850204" w14:textId="5ED0E3F5" w:rsidR="0022304C" w:rsidRDefault="0022304C" w:rsidP="0022304C">
      <w:pPr>
        <w:pStyle w:val="a3"/>
        <w:ind w:left="1440" w:firstLineChars="0" w:firstLine="0"/>
      </w:pPr>
      <w:r>
        <w:rPr>
          <w:rFonts w:hint="eastAsia"/>
        </w:rPr>
        <w:t>目前数据库里较为敏感的数据是用户的密码，</w:t>
      </w:r>
      <w:proofErr w:type="gramStart"/>
      <w:r w:rsidR="005A394F">
        <w:rPr>
          <w:rFonts w:hint="eastAsia"/>
        </w:rPr>
        <w:t>设置密匙后</w:t>
      </w:r>
      <w:proofErr w:type="gramEnd"/>
      <w:r w:rsidR="005A394F">
        <w:rPr>
          <w:rFonts w:hint="eastAsia"/>
        </w:rPr>
        <w:t>，</w:t>
      </w:r>
      <w:r>
        <w:rPr>
          <w:rFonts w:hint="eastAsia"/>
        </w:rPr>
        <w:t>利用</w:t>
      </w:r>
      <w:proofErr w:type="spellStart"/>
      <w:r w:rsidR="005A394F" w:rsidRPr="005A394F">
        <w:t>BCryptPasswordEncoder</w:t>
      </w:r>
      <w:proofErr w:type="spellEnd"/>
      <w:r w:rsidR="005A394F" w:rsidRPr="005A394F">
        <w:t>()</w:t>
      </w:r>
      <w:r w:rsidR="005A394F">
        <w:rPr>
          <w:rFonts w:hint="eastAsia"/>
        </w:rPr>
        <w:t>对密码进行加密和解密。数据库中只存储加密后的密码。</w:t>
      </w:r>
    </w:p>
    <w:p w14:paraId="4D1FFE9F" w14:textId="00C300D1" w:rsidR="005A394F" w:rsidRDefault="005A394F" w:rsidP="0022304C">
      <w:pPr>
        <w:pStyle w:val="a3"/>
        <w:ind w:left="1440" w:firstLineChars="0" w:firstLine="0"/>
        <w:rPr>
          <w:rFonts w:hint="eastAsia"/>
        </w:rPr>
      </w:pPr>
      <w:r>
        <w:rPr>
          <w:rFonts w:hint="eastAsia"/>
        </w:rPr>
        <w:t>示例：</w:t>
      </w:r>
    </w:p>
    <w:p w14:paraId="5DCBBF47" w14:textId="0F236A3D" w:rsidR="005A394F" w:rsidRDefault="005A394F" w:rsidP="0022304C">
      <w:pPr>
        <w:pStyle w:val="a3"/>
        <w:ind w:left="1440" w:firstLineChars="0" w:firstLine="0"/>
        <w:rPr>
          <w:rFonts w:hint="eastAsia"/>
        </w:rPr>
      </w:pPr>
      <w:r w:rsidRPr="005A394F">
        <w:rPr>
          <w:noProof/>
        </w:rPr>
        <w:drawing>
          <wp:inline distT="0" distB="0" distL="0" distR="0" wp14:anchorId="300DB23C" wp14:editId="4E46D9EE">
            <wp:extent cx="4972050" cy="1574800"/>
            <wp:effectExtent l="0" t="0" r="0" b="6350"/>
            <wp:docPr id="19896108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2050" cy="1574800"/>
                    </a:xfrm>
                    <a:prstGeom prst="rect">
                      <a:avLst/>
                    </a:prstGeom>
                    <a:noFill/>
                    <a:ln>
                      <a:noFill/>
                    </a:ln>
                  </pic:spPr>
                </pic:pic>
              </a:graphicData>
            </a:graphic>
          </wp:inline>
        </w:drawing>
      </w:r>
    </w:p>
    <w:p w14:paraId="653C5403" w14:textId="183658EF" w:rsidR="00784610" w:rsidRPr="00F069E4" w:rsidRDefault="00F069E4" w:rsidP="00F069E4">
      <w:pPr>
        <w:pStyle w:val="a3"/>
        <w:ind w:left="360" w:firstLineChars="0" w:firstLine="0"/>
        <w:rPr>
          <w:sz w:val="28"/>
          <w:szCs w:val="28"/>
        </w:rPr>
      </w:pPr>
      <w:r>
        <w:rPr>
          <w:rFonts w:hint="eastAsia"/>
          <w:sz w:val="28"/>
          <w:szCs w:val="28"/>
        </w:rPr>
        <w:t>5.2</w:t>
      </w:r>
      <w:r>
        <w:rPr>
          <w:sz w:val="28"/>
          <w:szCs w:val="28"/>
        </w:rPr>
        <w:t xml:space="preserve"> </w:t>
      </w:r>
      <w:r w:rsidR="00784610" w:rsidRPr="00F069E4">
        <w:rPr>
          <w:rFonts w:hint="eastAsia"/>
          <w:sz w:val="28"/>
          <w:szCs w:val="28"/>
        </w:rPr>
        <w:t>性能和优化</w:t>
      </w:r>
    </w:p>
    <w:p w14:paraId="0AA6DFE9" w14:textId="77777777" w:rsidR="00F069E4" w:rsidRDefault="00784610" w:rsidP="00F069E4">
      <w:pPr>
        <w:pStyle w:val="a3"/>
        <w:ind w:left="360" w:firstLineChars="0" w:firstLine="0"/>
      </w:pPr>
      <w:r>
        <w:rPr>
          <w:rFonts w:hint="eastAsia"/>
        </w:rPr>
        <w:t>6.1</w:t>
      </w:r>
      <w:r>
        <w:t xml:space="preserve"> </w:t>
      </w:r>
      <w:r>
        <w:rPr>
          <w:rFonts w:hint="eastAsia"/>
        </w:rPr>
        <w:t>异步处理的使用</w:t>
      </w:r>
    </w:p>
    <w:p w14:paraId="15011A6D" w14:textId="08ADF3C6" w:rsidR="005A394F" w:rsidRDefault="005A394F" w:rsidP="00F069E4">
      <w:pPr>
        <w:pStyle w:val="a3"/>
        <w:ind w:left="360" w:firstLineChars="0" w:firstLine="0"/>
      </w:pPr>
      <w:r>
        <w:rPr>
          <w:rFonts w:hint="eastAsia"/>
        </w:rPr>
        <w:t xml:space="preserve"> </w:t>
      </w:r>
      <w:r>
        <w:t xml:space="preserve">  </w:t>
      </w:r>
      <w:r>
        <w:rPr>
          <w:rFonts w:hint="eastAsia"/>
        </w:rPr>
        <w:t>为了更好地模拟该系统运输货物的进度，</w:t>
      </w:r>
      <w:proofErr w:type="spellStart"/>
      <w:r>
        <w:rPr>
          <w:rFonts w:hint="eastAsia"/>
        </w:rPr>
        <w:t>trann</w:t>
      </w:r>
      <w:r>
        <w:t>_service</w:t>
      </w:r>
      <w:proofErr w:type="spellEnd"/>
      <w:r>
        <w:rPr>
          <w:rFonts w:hint="eastAsia"/>
        </w:rPr>
        <w:t>开启了异步定时任务服务，定时更新数据库里货物运输的状态。通过@En</w:t>
      </w:r>
      <w:r>
        <w:t>ableAsync</w:t>
      </w:r>
      <w:r>
        <w:rPr>
          <w:rFonts w:hint="eastAsia"/>
        </w:rPr>
        <w:t>和@En</w:t>
      </w:r>
      <w:r>
        <w:t>ableScheduling</w:t>
      </w:r>
      <w:r>
        <w:rPr>
          <w:rFonts w:hint="eastAsia"/>
        </w:rPr>
        <w:t>开启</w:t>
      </w:r>
      <w:proofErr w:type="gramStart"/>
      <w:r>
        <w:rPr>
          <w:rFonts w:hint="eastAsia"/>
        </w:rPr>
        <w:t>异步和</w:t>
      </w:r>
      <w:proofErr w:type="gramEnd"/>
      <w:r>
        <w:rPr>
          <w:rFonts w:hint="eastAsia"/>
        </w:rPr>
        <w:t>定时。并通过</w:t>
      </w:r>
      <w:proofErr w:type="spellStart"/>
      <w:r w:rsidRPr="005A394F">
        <w:t>initialDelay</w:t>
      </w:r>
      <w:proofErr w:type="spellEnd"/>
      <w:r w:rsidRPr="005A394F">
        <w:t xml:space="preserve"> </w:t>
      </w:r>
      <w:r>
        <w:rPr>
          <w:rFonts w:hint="eastAsia"/>
        </w:rPr>
        <w:t>和</w:t>
      </w:r>
      <w:proofErr w:type="spellStart"/>
      <w:r w:rsidRPr="005A394F">
        <w:t>fixedDelay</w:t>
      </w:r>
      <w:proofErr w:type="spellEnd"/>
      <w:r w:rsidRPr="005A394F">
        <w:t xml:space="preserve"> </w:t>
      </w:r>
      <w:r>
        <w:rPr>
          <w:rFonts w:hint="eastAsia"/>
        </w:rPr>
        <w:t>设置执行频率。</w:t>
      </w:r>
    </w:p>
    <w:p w14:paraId="4EE8E631" w14:textId="29CFB3EC" w:rsidR="005A394F" w:rsidRDefault="005A394F" w:rsidP="00F069E4">
      <w:pPr>
        <w:pStyle w:val="a3"/>
        <w:ind w:left="360" w:firstLineChars="0" w:firstLine="0"/>
      </w:pPr>
      <w:r w:rsidRPr="005A394F">
        <w:rPr>
          <w:noProof/>
        </w:rPr>
        <w:drawing>
          <wp:inline distT="0" distB="0" distL="0" distR="0" wp14:anchorId="2EE63A52" wp14:editId="6140D71B">
            <wp:extent cx="5274310" cy="1029335"/>
            <wp:effectExtent l="0" t="0" r="2540" b="0"/>
            <wp:docPr id="18268705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29335"/>
                    </a:xfrm>
                    <a:prstGeom prst="rect">
                      <a:avLst/>
                    </a:prstGeom>
                    <a:noFill/>
                    <a:ln>
                      <a:noFill/>
                    </a:ln>
                  </pic:spPr>
                </pic:pic>
              </a:graphicData>
            </a:graphic>
          </wp:inline>
        </w:drawing>
      </w:r>
    </w:p>
    <w:p w14:paraId="1AD5B956" w14:textId="00CE23EE" w:rsidR="005A394F" w:rsidRDefault="005A394F" w:rsidP="005A394F">
      <w:pPr>
        <w:pStyle w:val="a3"/>
        <w:ind w:left="360" w:firstLineChars="0" w:firstLine="0"/>
        <w:jc w:val="center"/>
        <w:rPr>
          <w:rFonts w:hint="eastAsia"/>
        </w:rPr>
      </w:pPr>
      <w:r>
        <w:rPr>
          <w:rFonts w:hint="eastAsia"/>
        </w:rPr>
        <w:t>定时刷新样例</w:t>
      </w:r>
    </w:p>
    <w:p w14:paraId="6B60B776" w14:textId="697CDC87" w:rsidR="005A394F" w:rsidRPr="005A394F" w:rsidRDefault="00F069E4" w:rsidP="005A394F">
      <w:pPr>
        <w:rPr>
          <w:b/>
          <w:bCs/>
        </w:rPr>
      </w:pPr>
      <w:r w:rsidRPr="005A394F">
        <w:rPr>
          <w:rFonts w:hint="eastAsia"/>
          <w:b/>
          <w:bCs/>
          <w:sz w:val="28"/>
          <w:szCs w:val="28"/>
        </w:rPr>
        <w:t>6</w:t>
      </w:r>
      <w:r w:rsidRPr="005A394F">
        <w:rPr>
          <w:b/>
          <w:bCs/>
          <w:sz w:val="28"/>
          <w:szCs w:val="28"/>
        </w:rPr>
        <w:t xml:space="preserve">. </w:t>
      </w:r>
      <w:r w:rsidRPr="005A394F">
        <w:rPr>
          <w:rFonts w:hint="eastAsia"/>
          <w:b/>
          <w:bCs/>
          <w:sz w:val="28"/>
          <w:szCs w:val="28"/>
        </w:rPr>
        <w:t>需求实现</w:t>
      </w:r>
    </w:p>
    <w:p w14:paraId="75ECAC3D" w14:textId="20519A07" w:rsidR="005A394F" w:rsidRDefault="005A394F" w:rsidP="00F069E4">
      <w:pPr>
        <w:rPr>
          <w:szCs w:val="21"/>
        </w:rPr>
      </w:pPr>
      <w:r w:rsidRPr="005A394F">
        <w:rPr>
          <w:rFonts w:hint="eastAsia"/>
          <w:szCs w:val="21"/>
        </w:rPr>
        <w:t>环境：</w:t>
      </w:r>
      <w:r>
        <w:rPr>
          <w:rFonts w:hint="eastAsia"/>
          <w:szCs w:val="21"/>
        </w:rPr>
        <w:t>JDK</w:t>
      </w:r>
      <w:r>
        <w:rPr>
          <w:szCs w:val="21"/>
        </w:rPr>
        <w:t xml:space="preserve"> 17, Intellj_</w:t>
      </w:r>
      <w:r>
        <w:rPr>
          <w:rFonts w:hint="eastAsia"/>
          <w:szCs w:val="21"/>
        </w:rPr>
        <w:t>IDEA2022，Web</w:t>
      </w:r>
      <w:r>
        <w:rPr>
          <w:szCs w:val="21"/>
        </w:rPr>
        <w:t xml:space="preserve">Storm2019, Vue2, </w:t>
      </w:r>
      <w:proofErr w:type="gramStart"/>
      <w:r>
        <w:rPr>
          <w:rFonts w:hint="eastAsia"/>
          <w:szCs w:val="21"/>
        </w:rPr>
        <w:t>谷歌或</w:t>
      </w:r>
      <w:proofErr w:type="gramEnd"/>
      <w:r>
        <w:rPr>
          <w:rFonts w:hint="eastAsia"/>
          <w:szCs w:val="21"/>
        </w:rPr>
        <w:t>Edge浏览器。</w:t>
      </w:r>
    </w:p>
    <w:p w14:paraId="0038E582" w14:textId="1D29FE23" w:rsidR="005A394F" w:rsidRDefault="005A394F" w:rsidP="00F069E4">
      <w:pPr>
        <w:rPr>
          <w:b/>
          <w:bCs/>
          <w:sz w:val="24"/>
          <w:szCs w:val="24"/>
        </w:rPr>
      </w:pPr>
      <w:r w:rsidRPr="00C20089">
        <w:rPr>
          <w:rFonts w:hint="eastAsia"/>
          <w:b/>
          <w:bCs/>
          <w:sz w:val="24"/>
          <w:szCs w:val="24"/>
        </w:rPr>
        <w:t>6</w:t>
      </w:r>
      <w:r w:rsidRPr="00C20089">
        <w:rPr>
          <w:b/>
          <w:bCs/>
          <w:sz w:val="24"/>
          <w:szCs w:val="24"/>
        </w:rPr>
        <w:t xml:space="preserve">.1 </w:t>
      </w:r>
      <w:r w:rsidRPr="00C20089">
        <w:rPr>
          <w:rFonts w:hint="eastAsia"/>
          <w:b/>
          <w:bCs/>
          <w:sz w:val="24"/>
          <w:szCs w:val="24"/>
        </w:rPr>
        <w:t>注册登录</w:t>
      </w:r>
    </w:p>
    <w:p w14:paraId="7BB43AD9" w14:textId="572C8467" w:rsidR="00C20089" w:rsidRDefault="00C20089" w:rsidP="00F069E4">
      <w:pPr>
        <w:rPr>
          <w:b/>
          <w:bCs/>
          <w:sz w:val="24"/>
          <w:szCs w:val="24"/>
        </w:rPr>
      </w:pPr>
      <w:r>
        <w:rPr>
          <w:noProof/>
        </w:rPr>
        <w:lastRenderedPageBreak/>
        <w:drawing>
          <wp:inline distT="0" distB="0" distL="0" distR="0" wp14:anchorId="61E042CD" wp14:editId="78F0C186">
            <wp:extent cx="4066367" cy="2287270"/>
            <wp:effectExtent l="0" t="0" r="0" b="0"/>
            <wp:docPr id="135489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93300" name=""/>
                    <pic:cNvPicPr/>
                  </pic:nvPicPr>
                  <pic:blipFill>
                    <a:blip r:embed="rId15"/>
                    <a:stretch>
                      <a:fillRect/>
                    </a:stretch>
                  </pic:blipFill>
                  <pic:spPr>
                    <a:xfrm>
                      <a:off x="0" y="0"/>
                      <a:ext cx="4070037" cy="2289335"/>
                    </a:xfrm>
                    <a:prstGeom prst="rect">
                      <a:avLst/>
                    </a:prstGeom>
                  </pic:spPr>
                </pic:pic>
              </a:graphicData>
            </a:graphic>
          </wp:inline>
        </w:drawing>
      </w:r>
    </w:p>
    <w:p w14:paraId="71E04FFD" w14:textId="3ED4D58A" w:rsidR="00615AEB" w:rsidRDefault="00615AEB" w:rsidP="00F069E4">
      <w:pPr>
        <w:rPr>
          <w:szCs w:val="21"/>
        </w:rPr>
      </w:pPr>
      <w:r w:rsidRPr="00615AEB">
        <w:rPr>
          <w:rFonts w:hint="eastAsia"/>
          <w:szCs w:val="21"/>
        </w:rPr>
        <w:t>有基本的判错及提示，有信息缺失的时候，注册按钮处于禁止状态</w:t>
      </w:r>
    </w:p>
    <w:p w14:paraId="4F7C0483" w14:textId="45399D9E" w:rsidR="00615AEB" w:rsidRPr="00615AEB" w:rsidRDefault="00615AEB" w:rsidP="00F069E4">
      <w:pPr>
        <w:rPr>
          <w:rFonts w:hint="eastAsia"/>
          <w:szCs w:val="21"/>
        </w:rPr>
      </w:pPr>
      <w:r w:rsidRPr="00615AEB">
        <w:rPr>
          <w:noProof/>
          <w:szCs w:val="21"/>
        </w:rPr>
        <w:drawing>
          <wp:inline distT="0" distB="0" distL="0" distR="0" wp14:anchorId="46DB2E9C" wp14:editId="7B710802">
            <wp:extent cx="4265930" cy="2399522"/>
            <wp:effectExtent l="0" t="0" r="1270" b="1270"/>
            <wp:docPr id="2050247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73896" cy="2404003"/>
                    </a:xfrm>
                    <a:prstGeom prst="rect">
                      <a:avLst/>
                    </a:prstGeom>
                    <a:noFill/>
                    <a:ln>
                      <a:noFill/>
                    </a:ln>
                  </pic:spPr>
                </pic:pic>
              </a:graphicData>
            </a:graphic>
          </wp:inline>
        </w:drawing>
      </w:r>
    </w:p>
    <w:p w14:paraId="381942AF" w14:textId="541F72BA" w:rsidR="005A394F" w:rsidRDefault="005A394F" w:rsidP="00F069E4">
      <w:pPr>
        <w:rPr>
          <w:b/>
          <w:bCs/>
          <w:sz w:val="24"/>
          <w:szCs w:val="24"/>
        </w:rPr>
      </w:pPr>
      <w:r w:rsidRPr="00C20089">
        <w:rPr>
          <w:rFonts w:hint="eastAsia"/>
          <w:b/>
          <w:bCs/>
          <w:sz w:val="24"/>
          <w:szCs w:val="24"/>
        </w:rPr>
        <w:t>6.2</w:t>
      </w:r>
      <w:r w:rsidRPr="00C20089">
        <w:rPr>
          <w:b/>
          <w:bCs/>
          <w:sz w:val="24"/>
          <w:szCs w:val="24"/>
        </w:rPr>
        <w:t xml:space="preserve"> </w:t>
      </w:r>
      <w:r w:rsidRPr="00C20089">
        <w:rPr>
          <w:rFonts w:hint="eastAsia"/>
          <w:b/>
          <w:bCs/>
          <w:sz w:val="24"/>
          <w:szCs w:val="24"/>
        </w:rPr>
        <w:t>首页展示</w:t>
      </w:r>
    </w:p>
    <w:p w14:paraId="6014D085" w14:textId="77777777" w:rsidR="00615AEB" w:rsidRDefault="00615AEB" w:rsidP="00F069E4">
      <w:pPr>
        <w:rPr>
          <w:szCs w:val="21"/>
        </w:rPr>
      </w:pPr>
      <w:r w:rsidRPr="00615AEB">
        <w:rPr>
          <w:rFonts w:hint="eastAsia"/>
          <w:szCs w:val="21"/>
        </w:rPr>
        <w:t>登陆成功后进入主页</w:t>
      </w:r>
      <w:r>
        <w:rPr>
          <w:rFonts w:hint="eastAsia"/>
          <w:szCs w:val="21"/>
        </w:rPr>
        <w:t>，有首页和导航栏。</w:t>
      </w:r>
    </w:p>
    <w:p w14:paraId="580CB4BA" w14:textId="3E33B0DC" w:rsidR="00615AEB" w:rsidRPr="00615AEB" w:rsidRDefault="00615AEB" w:rsidP="00F069E4">
      <w:pPr>
        <w:rPr>
          <w:rFonts w:hint="eastAsia"/>
          <w:szCs w:val="21"/>
        </w:rPr>
      </w:pPr>
      <w:r>
        <w:rPr>
          <w:rFonts w:hint="eastAsia"/>
          <w:szCs w:val="21"/>
        </w:rPr>
        <w:t>其中运输进度查询因为功能单一，在货单管理的货单操作里里进行查看</w:t>
      </w:r>
    </w:p>
    <w:p w14:paraId="00C379B4" w14:textId="7952B0C6" w:rsidR="00615AEB" w:rsidRPr="00C20089" w:rsidRDefault="00615AEB" w:rsidP="00F069E4">
      <w:pPr>
        <w:rPr>
          <w:rFonts w:hint="eastAsia"/>
          <w:b/>
          <w:bCs/>
          <w:sz w:val="24"/>
          <w:szCs w:val="24"/>
        </w:rPr>
      </w:pPr>
      <w:r w:rsidRPr="00615AEB">
        <w:rPr>
          <w:b/>
          <w:bCs/>
          <w:noProof/>
          <w:sz w:val="24"/>
          <w:szCs w:val="24"/>
        </w:rPr>
        <w:drawing>
          <wp:inline distT="0" distB="0" distL="0" distR="0" wp14:anchorId="65A19500" wp14:editId="6C557F77">
            <wp:extent cx="5034980" cy="2832100"/>
            <wp:effectExtent l="0" t="0" r="0" b="6350"/>
            <wp:docPr id="16486423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1759" cy="2835913"/>
                    </a:xfrm>
                    <a:prstGeom prst="rect">
                      <a:avLst/>
                    </a:prstGeom>
                    <a:noFill/>
                    <a:ln>
                      <a:noFill/>
                    </a:ln>
                  </pic:spPr>
                </pic:pic>
              </a:graphicData>
            </a:graphic>
          </wp:inline>
        </w:drawing>
      </w:r>
    </w:p>
    <w:p w14:paraId="560A46E2" w14:textId="2ED6BBC6" w:rsidR="005A394F" w:rsidRDefault="005A394F" w:rsidP="00F069E4">
      <w:pPr>
        <w:rPr>
          <w:b/>
          <w:bCs/>
          <w:sz w:val="24"/>
          <w:szCs w:val="24"/>
        </w:rPr>
      </w:pPr>
      <w:r w:rsidRPr="00C20089">
        <w:rPr>
          <w:rFonts w:hint="eastAsia"/>
          <w:b/>
          <w:bCs/>
          <w:sz w:val="24"/>
          <w:szCs w:val="24"/>
        </w:rPr>
        <w:lastRenderedPageBreak/>
        <w:t>6.3</w:t>
      </w:r>
      <w:r w:rsidRPr="00C20089">
        <w:rPr>
          <w:b/>
          <w:bCs/>
          <w:sz w:val="24"/>
          <w:szCs w:val="24"/>
        </w:rPr>
        <w:t xml:space="preserve"> </w:t>
      </w:r>
      <w:r w:rsidRPr="00C20089">
        <w:rPr>
          <w:rFonts w:hint="eastAsia"/>
          <w:b/>
          <w:bCs/>
          <w:sz w:val="24"/>
          <w:szCs w:val="24"/>
        </w:rPr>
        <w:t>用户管理</w:t>
      </w:r>
    </w:p>
    <w:p w14:paraId="77991A32" w14:textId="2E641A77" w:rsidR="00615AEB" w:rsidRDefault="00615AEB" w:rsidP="00F069E4">
      <w:pPr>
        <w:rPr>
          <w:szCs w:val="21"/>
        </w:rPr>
      </w:pPr>
      <w:r w:rsidRPr="00615AEB">
        <w:rPr>
          <w:rFonts w:hint="eastAsia"/>
          <w:szCs w:val="21"/>
        </w:rPr>
        <w:t>基本信息填写，实名认证，绑定银行卡，银行卡列表操作</w:t>
      </w:r>
    </w:p>
    <w:p w14:paraId="346FD25D" w14:textId="711E584D" w:rsidR="00615AEB" w:rsidRDefault="00615AEB" w:rsidP="00F069E4">
      <w:pPr>
        <w:rPr>
          <w:szCs w:val="21"/>
        </w:rPr>
      </w:pPr>
      <w:r w:rsidRPr="00615AEB">
        <w:rPr>
          <w:noProof/>
          <w:szCs w:val="21"/>
        </w:rPr>
        <w:drawing>
          <wp:inline distT="0" distB="0" distL="0" distR="0" wp14:anchorId="18F50FE2" wp14:editId="66A6FD42">
            <wp:extent cx="5274310" cy="2549525"/>
            <wp:effectExtent l="0" t="0" r="2540" b="3175"/>
            <wp:docPr id="15800055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549525"/>
                    </a:xfrm>
                    <a:prstGeom prst="rect">
                      <a:avLst/>
                    </a:prstGeom>
                    <a:noFill/>
                    <a:ln>
                      <a:noFill/>
                    </a:ln>
                  </pic:spPr>
                </pic:pic>
              </a:graphicData>
            </a:graphic>
          </wp:inline>
        </w:drawing>
      </w:r>
    </w:p>
    <w:p w14:paraId="7C253AC3" w14:textId="6EB22CDC" w:rsidR="00615AEB" w:rsidRDefault="00615AEB" w:rsidP="00F069E4">
      <w:pPr>
        <w:rPr>
          <w:szCs w:val="21"/>
        </w:rPr>
      </w:pPr>
      <w:r>
        <w:rPr>
          <w:rFonts w:hint="eastAsia"/>
          <w:szCs w:val="21"/>
        </w:rPr>
        <w:t>点击修改直接进入修改模式：</w:t>
      </w:r>
    </w:p>
    <w:p w14:paraId="6D6B2E53" w14:textId="2D975D3A" w:rsidR="00615AEB" w:rsidRDefault="00615AEB" w:rsidP="00F069E4">
      <w:pPr>
        <w:rPr>
          <w:szCs w:val="21"/>
        </w:rPr>
      </w:pPr>
      <w:r w:rsidRPr="00615AEB">
        <w:rPr>
          <w:noProof/>
          <w:szCs w:val="21"/>
        </w:rPr>
        <w:drawing>
          <wp:inline distT="0" distB="0" distL="0" distR="0" wp14:anchorId="41906382" wp14:editId="31256F30">
            <wp:extent cx="5274310" cy="2562860"/>
            <wp:effectExtent l="0" t="0" r="2540" b="8890"/>
            <wp:docPr id="12949190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62860"/>
                    </a:xfrm>
                    <a:prstGeom prst="rect">
                      <a:avLst/>
                    </a:prstGeom>
                    <a:noFill/>
                    <a:ln>
                      <a:noFill/>
                    </a:ln>
                  </pic:spPr>
                </pic:pic>
              </a:graphicData>
            </a:graphic>
          </wp:inline>
        </w:drawing>
      </w:r>
    </w:p>
    <w:p w14:paraId="7384108B" w14:textId="32F75D29" w:rsidR="00615AEB" w:rsidRDefault="00615AEB" w:rsidP="00F069E4">
      <w:pPr>
        <w:rPr>
          <w:szCs w:val="21"/>
        </w:rPr>
      </w:pPr>
      <w:r>
        <w:rPr>
          <w:rFonts w:hint="eastAsia"/>
          <w:szCs w:val="21"/>
        </w:rPr>
        <w:t>实名认证：</w:t>
      </w:r>
    </w:p>
    <w:p w14:paraId="4A288305" w14:textId="290E6C02" w:rsidR="00615AEB" w:rsidRDefault="00615AEB" w:rsidP="00F069E4">
      <w:pPr>
        <w:rPr>
          <w:rFonts w:hint="eastAsia"/>
          <w:szCs w:val="21"/>
        </w:rPr>
      </w:pPr>
      <w:r w:rsidRPr="00615AEB">
        <w:rPr>
          <w:noProof/>
          <w:szCs w:val="21"/>
        </w:rPr>
        <w:drawing>
          <wp:inline distT="0" distB="0" distL="0" distR="0" wp14:anchorId="09E3F3C0" wp14:editId="42645754">
            <wp:extent cx="5274310" cy="2403475"/>
            <wp:effectExtent l="0" t="0" r="2540" b="0"/>
            <wp:docPr id="11388038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14:paraId="160F2023" w14:textId="6C97E3CB" w:rsidR="00615AEB" w:rsidRDefault="00615AEB" w:rsidP="00F069E4">
      <w:pPr>
        <w:rPr>
          <w:szCs w:val="21"/>
        </w:rPr>
      </w:pPr>
      <w:r w:rsidRPr="00615AEB">
        <w:rPr>
          <w:noProof/>
          <w:szCs w:val="21"/>
        </w:rPr>
        <w:lastRenderedPageBreak/>
        <w:drawing>
          <wp:inline distT="0" distB="0" distL="0" distR="0" wp14:anchorId="089CB350" wp14:editId="6AEB9995">
            <wp:extent cx="5274310" cy="2533015"/>
            <wp:effectExtent l="0" t="0" r="2540" b="635"/>
            <wp:docPr id="21276682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533015"/>
                    </a:xfrm>
                    <a:prstGeom prst="rect">
                      <a:avLst/>
                    </a:prstGeom>
                    <a:noFill/>
                    <a:ln>
                      <a:noFill/>
                    </a:ln>
                  </pic:spPr>
                </pic:pic>
              </a:graphicData>
            </a:graphic>
          </wp:inline>
        </w:drawing>
      </w:r>
    </w:p>
    <w:p w14:paraId="3CD91056" w14:textId="3B0C63ED" w:rsidR="00615AEB" w:rsidRDefault="00615AEB" w:rsidP="00F069E4">
      <w:pPr>
        <w:rPr>
          <w:szCs w:val="21"/>
        </w:rPr>
      </w:pPr>
      <w:r w:rsidRPr="00615AEB">
        <w:rPr>
          <w:noProof/>
          <w:szCs w:val="21"/>
        </w:rPr>
        <w:drawing>
          <wp:inline distT="0" distB="0" distL="0" distR="0" wp14:anchorId="71568709" wp14:editId="00BD8256">
            <wp:extent cx="5274310" cy="2598420"/>
            <wp:effectExtent l="0" t="0" r="2540" b="0"/>
            <wp:docPr id="13111959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598420"/>
                    </a:xfrm>
                    <a:prstGeom prst="rect">
                      <a:avLst/>
                    </a:prstGeom>
                    <a:noFill/>
                    <a:ln>
                      <a:noFill/>
                    </a:ln>
                  </pic:spPr>
                </pic:pic>
              </a:graphicData>
            </a:graphic>
          </wp:inline>
        </w:drawing>
      </w:r>
    </w:p>
    <w:p w14:paraId="3A0A2533" w14:textId="3476E412" w:rsidR="00615AEB" w:rsidRPr="00615AEB" w:rsidRDefault="00615AEB" w:rsidP="00F069E4">
      <w:pPr>
        <w:rPr>
          <w:rFonts w:hint="eastAsia"/>
          <w:szCs w:val="21"/>
        </w:rPr>
      </w:pPr>
      <w:r w:rsidRPr="00615AEB">
        <w:rPr>
          <w:noProof/>
          <w:szCs w:val="21"/>
        </w:rPr>
        <w:drawing>
          <wp:inline distT="0" distB="0" distL="0" distR="0" wp14:anchorId="3559E80E" wp14:editId="0C0D4DFA">
            <wp:extent cx="5274310" cy="2574290"/>
            <wp:effectExtent l="0" t="0" r="2540" b="0"/>
            <wp:docPr id="11545099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574290"/>
                    </a:xfrm>
                    <a:prstGeom prst="rect">
                      <a:avLst/>
                    </a:prstGeom>
                    <a:noFill/>
                    <a:ln>
                      <a:noFill/>
                    </a:ln>
                  </pic:spPr>
                </pic:pic>
              </a:graphicData>
            </a:graphic>
          </wp:inline>
        </w:drawing>
      </w:r>
    </w:p>
    <w:p w14:paraId="1B6D2D7A" w14:textId="3C59AFDB" w:rsidR="005A394F" w:rsidRDefault="005A394F" w:rsidP="00F069E4">
      <w:pPr>
        <w:rPr>
          <w:b/>
          <w:bCs/>
          <w:sz w:val="24"/>
          <w:szCs w:val="24"/>
        </w:rPr>
      </w:pPr>
      <w:r w:rsidRPr="00C20089">
        <w:rPr>
          <w:rFonts w:hint="eastAsia"/>
          <w:b/>
          <w:bCs/>
          <w:sz w:val="24"/>
          <w:szCs w:val="24"/>
        </w:rPr>
        <w:t>6.4</w:t>
      </w:r>
      <w:r w:rsidRPr="00C20089">
        <w:rPr>
          <w:b/>
          <w:bCs/>
          <w:sz w:val="24"/>
          <w:szCs w:val="24"/>
        </w:rPr>
        <w:t xml:space="preserve"> </w:t>
      </w:r>
      <w:r w:rsidRPr="00C20089">
        <w:rPr>
          <w:rFonts w:hint="eastAsia"/>
          <w:b/>
          <w:bCs/>
          <w:sz w:val="24"/>
          <w:szCs w:val="24"/>
        </w:rPr>
        <w:t>账单/货单管理</w:t>
      </w:r>
    </w:p>
    <w:p w14:paraId="2B9E17D9" w14:textId="062D1A93" w:rsidR="00615AEB" w:rsidRDefault="00615AEB" w:rsidP="00F069E4">
      <w:pPr>
        <w:rPr>
          <w:b/>
          <w:bCs/>
          <w:sz w:val="24"/>
          <w:szCs w:val="24"/>
        </w:rPr>
      </w:pPr>
      <w:r>
        <w:rPr>
          <w:rFonts w:hint="eastAsia"/>
          <w:b/>
          <w:bCs/>
          <w:sz w:val="24"/>
          <w:szCs w:val="24"/>
        </w:rPr>
        <w:t>货单创建：</w:t>
      </w:r>
    </w:p>
    <w:p w14:paraId="2C340C31" w14:textId="3BD45777" w:rsidR="00615AEB" w:rsidRDefault="00615AEB" w:rsidP="00F069E4">
      <w:pPr>
        <w:rPr>
          <w:b/>
          <w:bCs/>
          <w:sz w:val="24"/>
          <w:szCs w:val="24"/>
        </w:rPr>
      </w:pPr>
      <w:r w:rsidRPr="00615AEB">
        <w:rPr>
          <w:b/>
          <w:bCs/>
          <w:noProof/>
          <w:sz w:val="24"/>
          <w:szCs w:val="24"/>
        </w:rPr>
        <w:lastRenderedPageBreak/>
        <w:drawing>
          <wp:inline distT="0" distB="0" distL="0" distR="0" wp14:anchorId="0B1AB411" wp14:editId="2FCDA72F">
            <wp:extent cx="4550410" cy="2225351"/>
            <wp:effectExtent l="0" t="0" r="2540" b="3810"/>
            <wp:docPr id="20191095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7014" cy="2228580"/>
                    </a:xfrm>
                    <a:prstGeom prst="rect">
                      <a:avLst/>
                    </a:prstGeom>
                    <a:noFill/>
                    <a:ln>
                      <a:noFill/>
                    </a:ln>
                  </pic:spPr>
                </pic:pic>
              </a:graphicData>
            </a:graphic>
          </wp:inline>
        </w:drawing>
      </w:r>
    </w:p>
    <w:p w14:paraId="68C0CC4F" w14:textId="459A9E59" w:rsidR="00615AEB" w:rsidRDefault="00615AEB" w:rsidP="00F069E4">
      <w:pPr>
        <w:rPr>
          <w:b/>
          <w:bCs/>
          <w:sz w:val="24"/>
          <w:szCs w:val="24"/>
        </w:rPr>
      </w:pPr>
      <w:r w:rsidRPr="00615AEB">
        <w:rPr>
          <w:b/>
          <w:bCs/>
          <w:noProof/>
          <w:sz w:val="24"/>
          <w:szCs w:val="24"/>
        </w:rPr>
        <w:drawing>
          <wp:inline distT="0" distB="0" distL="0" distR="0" wp14:anchorId="3DADF8BC" wp14:editId="6CF5166E">
            <wp:extent cx="4569460" cy="2570252"/>
            <wp:effectExtent l="0" t="0" r="2540" b="1905"/>
            <wp:docPr id="12595216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3452" cy="2572497"/>
                    </a:xfrm>
                    <a:prstGeom prst="rect">
                      <a:avLst/>
                    </a:prstGeom>
                    <a:noFill/>
                    <a:ln>
                      <a:noFill/>
                    </a:ln>
                  </pic:spPr>
                </pic:pic>
              </a:graphicData>
            </a:graphic>
          </wp:inline>
        </w:drawing>
      </w:r>
    </w:p>
    <w:p w14:paraId="34DCE9A6" w14:textId="408F1E00" w:rsidR="00615AEB" w:rsidRPr="00615AEB" w:rsidRDefault="00615AEB" w:rsidP="00F069E4">
      <w:pPr>
        <w:rPr>
          <w:szCs w:val="21"/>
        </w:rPr>
      </w:pPr>
      <w:r w:rsidRPr="00615AEB">
        <w:rPr>
          <w:rFonts w:hint="eastAsia"/>
          <w:szCs w:val="21"/>
        </w:rPr>
        <w:t>创建后自动生成账单，可选择直接支付账单，也可稍后支付。</w:t>
      </w:r>
    </w:p>
    <w:p w14:paraId="00492B9D" w14:textId="6AB41AA6" w:rsidR="00615AEB" w:rsidRDefault="00615AEB" w:rsidP="00F069E4">
      <w:pPr>
        <w:rPr>
          <w:b/>
          <w:bCs/>
          <w:sz w:val="24"/>
          <w:szCs w:val="24"/>
        </w:rPr>
      </w:pPr>
      <w:r w:rsidRPr="00615AEB">
        <w:rPr>
          <w:b/>
          <w:bCs/>
          <w:noProof/>
          <w:sz w:val="24"/>
          <w:szCs w:val="24"/>
        </w:rPr>
        <w:drawing>
          <wp:inline distT="0" distB="0" distL="0" distR="0" wp14:anchorId="59180E87" wp14:editId="5A6FA2C0">
            <wp:extent cx="5274310" cy="2966720"/>
            <wp:effectExtent l="0" t="0" r="2540" b="5080"/>
            <wp:docPr id="484385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487A68D" w14:textId="2ADCD2EA" w:rsidR="00615AEB" w:rsidRPr="00615AEB" w:rsidRDefault="00615AEB" w:rsidP="00F069E4">
      <w:pPr>
        <w:rPr>
          <w:rFonts w:hint="eastAsia"/>
          <w:szCs w:val="21"/>
        </w:rPr>
      </w:pPr>
      <w:r w:rsidRPr="00615AEB">
        <w:rPr>
          <w:rFonts w:hint="eastAsia"/>
          <w:szCs w:val="21"/>
        </w:rPr>
        <w:t>因为货单是和账单一对一绑定的，因此把支付及取消功能放在货单操作中，账单仅供查询</w:t>
      </w:r>
    </w:p>
    <w:p w14:paraId="03DEF685" w14:textId="1596EC03" w:rsidR="00615AEB" w:rsidRDefault="00615AEB" w:rsidP="00F069E4">
      <w:pPr>
        <w:rPr>
          <w:rFonts w:hint="eastAsia"/>
          <w:b/>
          <w:bCs/>
          <w:sz w:val="24"/>
          <w:szCs w:val="24"/>
        </w:rPr>
      </w:pPr>
      <w:r w:rsidRPr="00615AEB">
        <w:rPr>
          <w:b/>
          <w:bCs/>
          <w:noProof/>
          <w:sz w:val="24"/>
          <w:szCs w:val="24"/>
        </w:rPr>
        <w:lastRenderedPageBreak/>
        <w:drawing>
          <wp:inline distT="0" distB="0" distL="0" distR="0" wp14:anchorId="7A4F6529" wp14:editId="2456E41A">
            <wp:extent cx="5274310" cy="2966720"/>
            <wp:effectExtent l="0" t="0" r="2540" b="5080"/>
            <wp:docPr id="10483056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900CC91" w14:textId="52793647" w:rsidR="00615AEB" w:rsidRDefault="00615AEB" w:rsidP="00F069E4">
      <w:pPr>
        <w:rPr>
          <w:b/>
          <w:bCs/>
          <w:sz w:val="24"/>
          <w:szCs w:val="24"/>
        </w:rPr>
      </w:pPr>
      <w:r w:rsidRPr="00615AEB">
        <w:rPr>
          <w:b/>
          <w:bCs/>
          <w:noProof/>
          <w:sz w:val="24"/>
          <w:szCs w:val="24"/>
        </w:rPr>
        <w:drawing>
          <wp:inline distT="0" distB="0" distL="0" distR="0" wp14:anchorId="35D977E6" wp14:editId="292A8259">
            <wp:extent cx="5274310" cy="2966720"/>
            <wp:effectExtent l="0" t="0" r="2540" b="5080"/>
            <wp:docPr id="16643367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688F95B" w14:textId="7580D942" w:rsidR="005524EF" w:rsidRDefault="005524EF" w:rsidP="00F069E4">
      <w:pPr>
        <w:rPr>
          <w:rFonts w:hint="eastAsia"/>
          <w:b/>
          <w:bCs/>
          <w:sz w:val="24"/>
          <w:szCs w:val="24"/>
        </w:rPr>
      </w:pPr>
      <w:r w:rsidRPr="005524EF">
        <w:rPr>
          <w:b/>
          <w:bCs/>
          <w:noProof/>
          <w:sz w:val="24"/>
          <w:szCs w:val="24"/>
        </w:rPr>
        <w:lastRenderedPageBreak/>
        <w:drawing>
          <wp:inline distT="0" distB="0" distL="0" distR="0" wp14:anchorId="193D03FB" wp14:editId="629FDF4C">
            <wp:extent cx="5274310" cy="2966720"/>
            <wp:effectExtent l="0" t="0" r="2540" b="5080"/>
            <wp:docPr id="7858734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A97C13D" w14:textId="2528C2BB" w:rsidR="00615AEB" w:rsidRPr="00615AEB" w:rsidRDefault="00615AEB" w:rsidP="00F069E4">
      <w:pPr>
        <w:rPr>
          <w:szCs w:val="21"/>
        </w:rPr>
      </w:pPr>
      <w:r w:rsidRPr="00615AEB">
        <w:rPr>
          <w:rFonts w:hint="eastAsia"/>
          <w:szCs w:val="21"/>
        </w:rPr>
        <w:t>可通过货单管理-货单操作-查看里查看详细信息：</w:t>
      </w:r>
    </w:p>
    <w:p w14:paraId="0A18EC78" w14:textId="185D96FB" w:rsidR="00615AEB" w:rsidRDefault="005524EF" w:rsidP="00F069E4">
      <w:pPr>
        <w:rPr>
          <w:b/>
          <w:bCs/>
          <w:sz w:val="24"/>
          <w:szCs w:val="24"/>
        </w:rPr>
      </w:pPr>
      <w:r w:rsidRPr="005524EF">
        <w:rPr>
          <w:b/>
          <w:bCs/>
          <w:noProof/>
          <w:sz w:val="24"/>
          <w:szCs w:val="24"/>
        </w:rPr>
        <w:drawing>
          <wp:inline distT="0" distB="0" distL="0" distR="0" wp14:anchorId="3EBC6069" wp14:editId="42D901EA">
            <wp:extent cx="5274310" cy="2966720"/>
            <wp:effectExtent l="0" t="0" r="2540" b="5080"/>
            <wp:docPr id="193691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978C11F" w14:textId="04676B5B" w:rsidR="005524EF" w:rsidRDefault="005524EF" w:rsidP="00F069E4">
      <w:pPr>
        <w:rPr>
          <w:b/>
          <w:bCs/>
          <w:sz w:val="24"/>
          <w:szCs w:val="24"/>
        </w:rPr>
      </w:pPr>
      <w:r w:rsidRPr="005524EF">
        <w:rPr>
          <w:b/>
          <w:bCs/>
          <w:noProof/>
          <w:sz w:val="24"/>
          <w:szCs w:val="24"/>
        </w:rPr>
        <w:lastRenderedPageBreak/>
        <w:drawing>
          <wp:inline distT="0" distB="0" distL="0" distR="0" wp14:anchorId="27E47D7E" wp14:editId="324419E7">
            <wp:extent cx="5274310" cy="2966720"/>
            <wp:effectExtent l="0" t="0" r="2540" b="5080"/>
            <wp:docPr id="2355191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F149852" w14:textId="4EBC3C7D" w:rsidR="005524EF" w:rsidRPr="005524EF" w:rsidRDefault="005524EF" w:rsidP="00F069E4">
      <w:pPr>
        <w:rPr>
          <w:rFonts w:hint="eastAsia"/>
          <w:szCs w:val="21"/>
        </w:rPr>
      </w:pPr>
      <w:r w:rsidRPr="005524EF">
        <w:rPr>
          <w:rFonts w:hint="eastAsia"/>
          <w:szCs w:val="21"/>
        </w:rPr>
        <w:t>在底部可选择点击查看运输状态</w:t>
      </w:r>
      <w:r>
        <w:rPr>
          <w:rFonts w:hint="eastAsia"/>
          <w:szCs w:val="21"/>
        </w:rPr>
        <w:t>，系统会自动规划路线，并定时刷新状态，模拟物流运输。</w:t>
      </w:r>
    </w:p>
    <w:p w14:paraId="6A3451ED" w14:textId="4EAA2515" w:rsidR="005A394F" w:rsidRDefault="005A394F" w:rsidP="00F069E4">
      <w:pPr>
        <w:rPr>
          <w:b/>
          <w:bCs/>
          <w:sz w:val="24"/>
          <w:szCs w:val="24"/>
        </w:rPr>
      </w:pPr>
      <w:r w:rsidRPr="00C20089">
        <w:rPr>
          <w:rFonts w:hint="eastAsia"/>
          <w:b/>
          <w:bCs/>
          <w:sz w:val="24"/>
          <w:szCs w:val="24"/>
        </w:rPr>
        <w:t>6.5</w:t>
      </w:r>
      <w:r w:rsidRPr="00C20089">
        <w:rPr>
          <w:b/>
          <w:bCs/>
          <w:sz w:val="24"/>
          <w:szCs w:val="24"/>
        </w:rPr>
        <w:t xml:space="preserve"> </w:t>
      </w:r>
      <w:r w:rsidRPr="00C20089">
        <w:rPr>
          <w:rFonts w:hint="eastAsia"/>
          <w:b/>
          <w:bCs/>
          <w:sz w:val="24"/>
          <w:szCs w:val="24"/>
        </w:rPr>
        <w:t>运输进度查询</w:t>
      </w:r>
    </w:p>
    <w:p w14:paraId="29B4AAA1" w14:textId="5F6DA300" w:rsidR="005524EF" w:rsidRDefault="005524EF" w:rsidP="00F069E4">
      <w:pPr>
        <w:rPr>
          <w:b/>
          <w:bCs/>
          <w:sz w:val="24"/>
          <w:szCs w:val="24"/>
        </w:rPr>
      </w:pPr>
      <w:r w:rsidRPr="005524EF">
        <w:rPr>
          <w:b/>
          <w:bCs/>
          <w:noProof/>
          <w:sz w:val="24"/>
          <w:szCs w:val="24"/>
        </w:rPr>
        <w:drawing>
          <wp:inline distT="0" distB="0" distL="0" distR="0" wp14:anchorId="3934DD72" wp14:editId="17363D1B">
            <wp:extent cx="5274310" cy="2966720"/>
            <wp:effectExtent l="0" t="0" r="2540" b="5080"/>
            <wp:docPr id="15981422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57C1ACD" w14:textId="5CDA933B" w:rsidR="005524EF" w:rsidRDefault="005524EF" w:rsidP="00F069E4">
      <w:pPr>
        <w:rPr>
          <w:szCs w:val="21"/>
        </w:rPr>
      </w:pPr>
      <w:r w:rsidRPr="005524EF">
        <w:rPr>
          <w:rFonts w:hint="eastAsia"/>
          <w:szCs w:val="21"/>
        </w:rPr>
        <w:t>因为搞完</w:t>
      </w:r>
      <w:proofErr w:type="gramStart"/>
      <w:r w:rsidRPr="005524EF">
        <w:rPr>
          <w:rFonts w:hint="eastAsia"/>
          <w:szCs w:val="21"/>
        </w:rPr>
        <w:t>一</w:t>
      </w:r>
      <w:proofErr w:type="gramEnd"/>
      <w:r w:rsidRPr="005524EF">
        <w:rPr>
          <w:rFonts w:hint="eastAsia"/>
          <w:szCs w:val="21"/>
        </w:rPr>
        <w:t>单大概需要三到五分钟，换一个已完成的查看效果</w:t>
      </w:r>
    </w:p>
    <w:p w14:paraId="3805F46A" w14:textId="0436639F" w:rsidR="005524EF" w:rsidRDefault="005524EF" w:rsidP="00F069E4">
      <w:pPr>
        <w:rPr>
          <w:szCs w:val="21"/>
        </w:rPr>
      </w:pPr>
      <w:r w:rsidRPr="005524EF">
        <w:rPr>
          <w:noProof/>
          <w:szCs w:val="21"/>
        </w:rPr>
        <w:lastRenderedPageBreak/>
        <w:drawing>
          <wp:inline distT="0" distB="0" distL="0" distR="0" wp14:anchorId="2B6D2A35" wp14:editId="116673C2">
            <wp:extent cx="5274310" cy="2966720"/>
            <wp:effectExtent l="0" t="0" r="2540" b="5080"/>
            <wp:docPr id="20134486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99A068E" w14:textId="49E05F90" w:rsidR="005524EF" w:rsidRPr="005524EF" w:rsidRDefault="005524EF" w:rsidP="00F069E4">
      <w:pPr>
        <w:rPr>
          <w:rFonts w:hint="eastAsia"/>
          <w:szCs w:val="21"/>
        </w:rPr>
      </w:pPr>
      <w:r>
        <w:rPr>
          <w:rFonts w:hint="eastAsia"/>
          <w:szCs w:val="21"/>
        </w:rPr>
        <w:t>首页的数据会随着货单操作变化</w:t>
      </w:r>
    </w:p>
    <w:p w14:paraId="2D70E2B5" w14:textId="0D6332BB" w:rsidR="00615AEB" w:rsidRPr="00C20089" w:rsidRDefault="005524EF" w:rsidP="00F069E4">
      <w:pPr>
        <w:rPr>
          <w:rFonts w:hint="eastAsia"/>
          <w:b/>
          <w:bCs/>
          <w:sz w:val="24"/>
          <w:szCs w:val="24"/>
        </w:rPr>
      </w:pPr>
      <w:r w:rsidRPr="005524EF">
        <w:rPr>
          <w:b/>
          <w:bCs/>
          <w:noProof/>
          <w:sz w:val="24"/>
          <w:szCs w:val="24"/>
        </w:rPr>
        <w:drawing>
          <wp:inline distT="0" distB="0" distL="0" distR="0" wp14:anchorId="7F97E91C" wp14:editId="4ABDEE63">
            <wp:extent cx="5274310" cy="2549525"/>
            <wp:effectExtent l="0" t="0" r="2540" b="3175"/>
            <wp:docPr id="17253840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549525"/>
                    </a:xfrm>
                    <a:prstGeom prst="rect">
                      <a:avLst/>
                    </a:prstGeom>
                    <a:noFill/>
                    <a:ln>
                      <a:noFill/>
                    </a:ln>
                  </pic:spPr>
                </pic:pic>
              </a:graphicData>
            </a:graphic>
          </wp:inline>
        </w:drawing>
      </w:r>
    </w:p>
    <w:p w14:paraId="6F93C2BD" w14:textId="7FC65183" w:rsidR="005A394F" w:rsidRPr="005524EF" w:rsidRDefault="005524EF" w:rsidP="00F069E4">
      <w:pPr>
        <w:rPr>
          <w:rFonts w:hint="eastAsia"/>
          <w:szCs w:val="21"/>
        </w:rPr>
      </w:pPr>
      <w:r w:rsidRPr="005524EF">
        <w:rPr>
          <w:rFonts w:hint="eastAsia"/>
          <w:szCs w:val="21"/>
        </w:rPr>
        <w:t>同时如果没有登陆就想直接访问页面，会被拦截，并给出相应提示。</w:t>
      </w:r>
    </w:p>
    <w:p w14:paraId="5FAE0431" w14:textId="11211A3B" w:rsidR="00671163" w:rsidRDefault="005524EF" w:rsidP="00784610">
      <w:r w:rsidRPr="005524EF">
        <w:rPr>
          <w:noProof/>
        </w:rPr>
        <w:lastRenderedPageBreak/>
        <w:drawing>
          <wp:inline distT="0" distB="0" distL="0" distR="0" wp14:anchorId="3F261EE4" wp14:editId="3273C0BA">
            <wp:extent cx="5274310" cy="2966720"/>
            <wp:effectExtent l="0" t="0" r="2540" b="5080"/>
            <wp:docPr id="18113262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sectPr w:rsidR="0067116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5D53"/>
    <w:multiLevelType w:val="multilevel"/>
    <w:tmpl w:val="7EA888F4"/>
    <w:lvl w:ilvl="0">
      <w:start w:val="1"/>
      <w:numFmt w:val="decimal"/>
      <w:lvlText w:val="%1."/>
      <w:lvlJc w:val="left"/>
      <w:pPr>
        <w:ind w:left="1620" w:hanging="360"/>
      </w:pPr>
      <w:rPr>
        <w:rFonts w:hint="default"/>
      </w:rPr>
    </w:lvl>
    <w:lvl w:ilvl="1">
      <w:start w:val="1"/>
      <w:numFmt w:val="decimal"/>
      <w:isLgl/>
      <w:lvlText w:val="%1.%2"/>
      <w:lvlJc w:val="left"/>
      <w:pPr>
        <w:ind w:left="1630" w:hanging="37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 w15:restartNumberingAfterBreak="0">
    <w:nsid w:val="2253789D"/>
    <w:multiLevelType w:val="multilevel"/>
    <w:tmpl w:val="2AB60E14"/>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597930F7"/>
    <w:multiLevelType w:val="multilevel"/>
    <w:tmpl w:val="549AF340"/>
    <w:lvl w:ilvl="0">
      <w:start w:val="1"/>
      <w:numFmt w:val="decimal"/>
      <w:lvlText w:val="%1."/>
      <w:lvlJc w:val="left"/>
      <w:pPr>
        <w:ind w:left="1730" w:hanging="360"/>
      </w:pPr>
      <w:rPr>
        <w:rFonts w:hint="default"/>
      </w:rPr>
    </w:lvl>
    <w:lvl w:ilvl="1">
      <w:start w:val="2"/>
      <w:numFmt w:val="decimal"/>
      <w:isLgl/>
      <w:lvlText w:val="%1.%2"/>
      <w:lvlJc w:val="left"/>
      <w:pPr>
        <w:ind w:left="2090" w:hanging="720"/>
      </w:pPr>
      <w:rPr>
        <w:rFonts w:hint="default"/>
      </w:rPr>
    </w:lvl>
    <w:lvl w:ilvl="2">
      <w:start w:val="1"/>
      <w:numFmt w:val="decimal"/>
      <w:isLgl/>
      <w:lvlText w:val="%1.%2.%3"/>
      <w:lvlJc w:val="left"/>
      <w:pPr>
        <w:ind w:left="2090" w:hanging="720"/>
      </w:pPr>
      <w:rPr>
        <w:rFonts w:hint="default"/>
      </w:rPr>
    </w:lvl>
    <w:lvl w:ilvl="3">
      <w:start w:val="1"/>
      <w:numFmt w:val="decimal"/>
      <w:isLgl/>
      <w:lvlText w:val="%1.%2.%3.%4"/>
      <w:lvlJc w:val="left"/>
      <w:pPr>
        <w:ind w:left="2450" w:hanging="1080"/>
      </w:pPr>
      <w:rPr>
        <w:rFonts w:hint="default"/>
      </w:rPr>
    </w:lvl>
    <w:lvl w:ilvl="4">
      <w:start w:val="1"/>
      <w:numFmt w:val="decimal"/>
      <w:isLgl/>
      <w:lvlText w:val="%1.%2.%3.%4.%5"/>
      <w:lvlJc w:val="left"/>
      <w:pPr>
        <w:ind w:left="2810" w:hanging="144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170" w:hanging="1800"/>
      </w:pPr>
      <w:rPr>
        <w:rFonts w:hint="default"/>
      </w:rPr>
    </w:lvl>
    <w:lvl w:ilvl="7">
      <w:start w:val="1"/>
      <w:numFmt w:val="decimal"/>
      <w:isLgl/>
      <w:lvlText w:val="%1.%2.%3.%4.%5.%6.%7.%8"/>
      <w:lvlJc w:val="left"/>
      <w:pPr>
        <w:ind w:left="3170" w:hanging="1800"/>
      </w:pPr>
      <w:rPr>
        <w:rFonts w:hint="default"/>
      </w:rPr>
    </w:lvl>
    <w:lvl w:ilvl="8">
      <w:start w:val="1"/>
      <w:numFmt w:val="decimal"/>
      <w:isLgl/>
      <w:lvlText w:val="%1.%2.%3.%4.%5.%6.%7.%8.%9"/>
      <w:lvlJc w:val="left"/>
      <w:pPr>
        <w:ind w:left="3530" w:hanging="2160"/>
      </w:pPr>
      <w:rPr>
        <w:rFonts w:hint="default"/>
      </w:rPr>
    </w:lvl>
  </w:abstractNum>
  <w:abstractNum w:abstractNumId="3" w15:restartNumberingAfterBreak="0">
    <w:nsid w:val="6F376456"/>
    <w:multiLevelType w:val="hybridMultilevel"/>
    <w:tmpl w:val="997A68C0"/>
    <w:lvl w:ilvl="0" w:tplc="2622529E">
      <w:start w:val="1"/>
      <w:numFmt w:val="decimal"/>
      <w:lvlText w:val="（%1）"/>
      <w:lvlJc w:val="left"/>
      <w:pPr>
        <w:ind w:left="720" w:hanging="360"/>
      </w:pPr>
      <w:rPr>
        <w:rFonts w:asciiTheme="minorHAnsi" w:eastAsiaTheme="minorEastAsia" w:hAnsiTheme="minorHAnsi" w:cstheme="minorBidi"/>
        <w:b w:val="0"/>
        <w:sz w:val="21"/>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1335378824">
    <w:abstractNumId w:val="1"/>
  </w:num>
  <w:num w:numId="2" w16cid:durableId="737443123">
    <w:abstractNumId w:val="3"/>
  </w:num>
  <w:num w:numId="3" w16cid:durableId="1941060232">
    <w:abstractNumId w:val="0"/>
  </w:num>
  <w:num w:numId="4" w16cid:durableId="3642569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61F"/>
    <w:rsid w:val="00056120"/>
    <w:rsid w:val="0008387B"/>
    <w:rsid w:val="0018071C"/>
    <w:rsid w:val="0022304C"/>
    <w:rsid w:val="003247A6"/>
    <w:rsid w:val="003B638D"/>
    <w:rsid w:val="00465C6A"/>
    <w:rsid w:val="00534DC8"/>
    <w:rsid w:val="005524EF"/>
    <w:rsid w:val="005A394F"/>
    <w:rsid w:val="005B009D"/>
    <w:rsid w:val="00615AEB"/>
    <w:rsid w:val="00671163"/>
    <w:rsid w:val="00784610"/>
    <w:rsid w:val="007A0EC4"/>
    <w:rsid w:val="009716F8"/>
    <w:rsid w:val="00A67B6D"/>
    <w:rsid w:val="00C20089"/>
    <w:rsid w:val="00CC28F5"/>
    <w:rsid w:val="00D54C1B"/>
    <w:rsid w:val="00E3061F"/>
    <w:rsid w:val="00F069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C01E4"/>
  <w15:chartTrackingRefBased/>
  <w15:docId w15:val="{83D50C3B-BE52-4889-BECF-67A4D7460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846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686428">
      <w:bodyDiv w:val="1"/>
      <w:marLeft w:val="0"/>
      <w:marRight w:val="0"/>
      <w:marTop w:val="0"/>
      <w:marBottom w:val="0"/>
      <w:divBdr>
        <w:top w:val="none" w:sz="0" w:space="0" w:color="auto"/>
        <w:left w:val="none" w:sz="0" w:space="0" w:color="auto"/>
        <w:bottom w:val="none" w:sz="0" w:space="0" w:color="auto"/>
        <w:right w:val="none" w:sz="0" w:space="0" w:color="auto"/>
      </w:divBdr>
      <w:divsChild>
        <w:div w:id="1251154787">
          <w:marLeft w:val="0"/>
          <w:marRight w:val="0"/>
          <w:marTop w:val="0"/>
          <w:marBottom w:val="0"/>
          <w:divBdr>
            <w:top w:val="none" w:sz="0" w:space="0" w:color="auto"/>
            <w:left w:val="none" w:sz="0" w:space="0" w:color="auto"/>
            <w:bottom w:val="none" w:sz="0" w:space="0" w:color="auto"/>
            <w:right w:val="none" w:sz="0" w:space="0" w:color="auto"/>
          </w:divBdr>
        </w:div>
      </w:divsChild>
    </w:div>
    <w:div w:id="834759912">
      <w:bodyDiv w:val="1"/>
      <w:marLeft w:val="0"/>
      <w:marRight w:val="0"/>
      <w:marTop w:val="0"/>
      <w:marBottom w:val="0"/>
      <w:divBdr>
        <w:top w:val="none" w:sz="0" w:space="0" w:color="auto"/>
        <w:left w:val="none" w:sz="0" w:space="0" w:color="auto"/>
        <w:bottom w:val="none" w:sz="0" w:space="0" w:color="auto"/>
        <w:right w:val="none" w:sz="0" w:space="0" w:color="auto"/>
      </w:divBdr>
      <w:divsChild>
        <w:div w:id="2599205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1</Pages>
  <Words>429</Words>
  <Characters>2447</Characters>
  <Application>Microsoft Office Word</Application>
  <DocSecurity>0</DocSecurity>
  <Lines>20</Lines>
  <Paragraphs>5</Paragraphs>
  <ScaleCrop>false</ScaleCrop>
  <Company/>
  <LinksUpToDate>false</LinksUpToDate>
  <CharactersWithSpaces>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文祺</dc:creator>
  <cp:keywords/>
  <dc:description/>
  <cp:lastModifiedBy>张 文祺</cp:lastModifiedBy>
  <cp:revision>3</cp:revision>
  <dcterms:created xsi:type="dcterms:W3CDTF">2023-06-21T07:09:00Z</dcterms:created>
  <dcterms:modified xsi:type="dcterms:W3CDTF">2023-06-21T11:24:00Z</dcterms:modified>
</cp:coreProperties>
</file>